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4C98" w:rsidRDefault="00F74C98" w:rsidP="00F74C98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50FAB64C" wp14:editId="07777777">
            <wp:extent cx="2714625" cy="11144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9861D" w14:textId="10EA1585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1763BB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1763BB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6816E869" w14:textId="77777777" w:rsidR="00F74C98" w:rsidRPr="00F4577E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II  Technikum</w:t>
      </w:r>
    </w:p>
    <w:p w14:paraId="670412C7" w14:textId="77777777" w:rsidR="00F2735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rolnik</w:t>
      </w:r>
    </w:p>
    <w:p w14:paraId="0A37501D" w14:textId="77777777" w:rsidR="00F74C98" w:rsidRPr="00F74C98" w:rsidRDefault="00F74C98" w:rsidP="00F74C98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3"/>
        <w:gridCol w:w="5103"/>
        <w:gridCol w:w="3544"/>
        <w:gridCol w:w="1997"/>
      </w:tblGrid>
      <w:tr w:rsidR="00F27358" w:rsidRPr="00D33928" w14:paraId="592F462C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840D58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035C6A4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882EB5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C320DD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D9F76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D33928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F27358" w:rsidRPr="00D33928" w14:paraId="66DE80A1" w14:textId="77777777" w:rsidTr="2CED261A">
        <w:trPr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841BE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37A363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A3BEA2" w14:textId="77777777" w:rsidR="00F2735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Ponad słowami klasa 2 cz. 1 i 2</w:t>
            </w:r>
          </w:p>
          <w:p w14:paraId="401C271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Podręcznik do kształcenia literackiego i kulturowego, zakres podstawowy i rozszerzony dla absolwentów szkół podstawowych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CF9B35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Równy, Małgorzata Chmiel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E72D79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6DD32F4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CDC5C2E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9C919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Trends 2</w:t>
            </w:r>
          </w:p>
          <w:p w14:paraId="518E29D2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do języka niemieckiego dla liceów i techników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F14967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Anna Życka, Ewa Kościelniak- Walewska, Andy Christian Körber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354EA98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en-US"/>
              </w:rPr>
              <w:t>Nowa Era</w:t>
            </w:r>
          </w:p>
        </w:tc>
      </w:tr>
      <w:tr w:rsidR="00F27358" w:rsidRPr="00D33928" w14:paraId="455965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33928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CD3CBA0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AB6C7B" w14:textId="77777777" w:rsidR="00F27358" w:rsidRPr="00D33928" w:rsidRDefault="00F27358" w:rsidP="009F3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EB378F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6A05A809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58" w:rsidRPr="00D33928" w14:paraId="1EBA6DE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598DEE6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E49D7A2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95E17A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Poznać przeszłość 2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D441F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Adam Kucharski, Aneta Niewęgłowska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BB157F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6B334FF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8941E47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13F9D5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Matematyka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855F23" w14:textId="77777777"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Prosto do matury 1 i 2 podręcznik do matematyki ze zbiorem zadań dla liceum ogólnokształcącego i technikum. Zakres podstawowy i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FDA8D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Maciej Antek, Krzysztof Belka, Piotr Grabowski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3798486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752820F5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B4EA11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D4AE1C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Geografia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04CDCA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Oblicza geografii 2. Podręcznik dla liceum i technikum-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781A9B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Tomasz Rachwał, Radosław Uliszak, Krzysztof Wiedermann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084CBFF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1C1EE16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5D5872A" w14:textId="77777777"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Przepisy ruchu drogowego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DB27E2" w14:textId="77777777"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Podręcznik kierowcy kat.B i 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9C5ED4" w14:textId="77777777"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H.Próchniczak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53D762B" w14:textId="77777777" w:rsidR="00F27358" w:rsidRPr="00D33928" w:rsidRDefault="00F27358" w:rsidP="009F3A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Grupa Image</w:t>
            </w:r>
          </w:p>
        </w:tc>
      </w:tr>
      <w:tr w:rsidR="00F27358" w:rsidRPr="00D33928" w14:paraId="1BBDB6EE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4B0A208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075350A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rozszerzona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9327CE" w14:textId="77777777"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Biologia na czasie 2 Podręcznik dla liceum ogólnokształcącego i technikum Zakres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EC6FF7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Marek Guzik, Ryszard Kozik, Władysław Zamachowski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9711295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43662383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B2B7304" w14:textId="77777777" w:rsidR="00F27358" w:rsidRPr="00D33928" w:rsidRDefault="004843C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CE9E6F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Chemia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322E9" w14:textId="77777777"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To jest chemia 1 Chemia ogólna i nieorganiczna. Podręcznik dla liceum ogólnokształcącego i technikum. Zakres podstawowy. Podręcznik ze zbiorem zadań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CD896E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Romuald Hassa, Aleksandra Mrzigod, Janusz Mrzigod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CFB02A8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4B204A51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D369756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793AD3C4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Fizyka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9FBCC3E" w14:textId="77777777" w:rsidR="00F27358" w:rsidRPr="00D33928" w:rsidRDefault="00F27358" w:rsidP="00F74C98">
            <w:pPr>
              <w:tabs>
                <w:tab w:val="left" w:pos="3152"/>
                <w:tab w:val="left" w:pos="3461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Odkryć fizykę 2 Podręcznik do fizyki dla liceum ogólnokształcącego i technikum. Zakres podstawowy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2E118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Marcin Braun, Weronika Śliwa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8DCD3D8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F27358" w:rsidRPr="00D33928" w14:paraId="7E245048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37E36C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5EA9F85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CAFA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Krok w przedsiębiorczość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84A60B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Zbigniew Makieła, Tomasz Rachwał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F735C34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Nowa Era 2020</w:t>
            </w:r>
          </w:p>
        </w:tc>
      </w:tr>
      <w:tr w:rsidR="00F27358" w:rsidRPr="00D33928" w14:paraId="746599C4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F27358" w:rsidRPr="00D33928" w:rsidRDefault="00F27358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1</w:t>
            </w:r>
            <w:r w:rsidR="004843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4250FE77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A0F249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A7F03B" w14:textId="77777777" w:rsidR="00F27358" w:rsidRPr="00D33928" w:rsidRDefault="00F27358" w:rsidP="00F74C9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928">
              <w:rPr>
                <w:rFonts w:ascii="Arial" w:hAnsi="Arial" w:cs="Arial"/>
                <w:sz w:val="20"/>
                <w:szCs w:val="20"/>
              </w:rPr>
              <w:t>Grażyna Koba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4135965" w14:textId="2A11E9E9" w:rsidR="00F27358" w:rsidRPr="00D33928" w:rsidRDefault="2CED261A" w:rsidP="00F74C98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ED261A">
              <w:rPr>
                <w:rFonts w:ascii="Arial" w:hAnsi="Arial" w:cs="Arial"/>
                <w:sz w:val="20"/>
                <w:szCs w:val="20"/>
              </w:rPr>
              <w:t>Migra</w:t>
            </w:r>
          </w:p>
        </w:tc>
      </w:tr>
      <w:tr w:rsidR="2CED261A" w14:paraId="59245F5A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3380C9" w14:textId="78780B0D" w:rsidR="2CED261A" w:rsidRDefault="2CED261A" w:rsidP="2CED26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2CED261A">
              <w:rPr>
                <w:sz w:val="20"/>
                <w:szCs w:val="20"/>
              </w:rPr>
              <w:t>13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D07706B" w14:textId="2F145281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77C2F1" w14:textId="31CEBD0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Moje miejsce w świecie </w:t>
            </w:r>
          </w:p>
          <w:p w14:paraId="37283952" w14:textId="668D63B9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AD33CA" w14:textId="63E61BDB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25A57B14" w14:textId="2483D440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Św. Wojciech</w:t>
            </w:r>
          </w:p>
        </w:tc>
      </w:tr>
      <w:tr w:rsidR="2CED261A" w14:paraId="74908FB0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85343" w14:textId="08457D9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14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A256942" w14:textId="68256586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Produkcja roślinna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FE1CEA" w14:textId="0F2B3A4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Prowadzenie produkcji roślinnej cz. 2</w:t>
            </w:r>
          </w:p>
          <w:p w14:paraId="7965DEFD" w14:textId="52F4348C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B31CD1" w14:textId="4EF4539A" w:rsidR="2CED261A" w:rsidRDefault="2CED261A" w:rsidP="2CED261A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Artyszak, K. Kucińska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9D957D" w14:textId="44040C7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WSiP</w:t>
            </w:r>
          </w:p>
        </w:tc>
      </w:tr>
      <w:tr w:rsidR="2CED261A" w14:paraId="728B5AA6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C61E368" w14:textId="55210783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15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E27B1CE" w14:textId="701C3343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Produkcja zwierzęca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AB6BBA" w14:textId="108EBC08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8E33096" w14:textId="24FD727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D38414" w14:textId="56AF9C5E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3B792D8C" w14:textId="6D72FEFC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2CED261A" w14:paraId="39D45D4B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B210E3" w14:textId="15282E79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16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005F216B" w14:textId="5EE74BBA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Technika w rolnictwie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3F6AC1" w14:textId="32B4FFE4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 xml:space="preserve">Mechanizacja rolnictwa cz. I </w:t>
            </w:r>
          </w:p>
          <w:p w14:paraId="2A9B4A75" w14:textId="77BC3D46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Mechanizacja rolnictwa cz. 2</w:t>
            </w:r>
          </w:p>
          <w:p w14:paraId="68087851" w14:textId="77B61A57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EF3368" w14:textId="52467643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Listkowski Aleksander, Hortpress</w:t>
            </w:r>
          </w:p>
          <w:p w14:paraId="2A3C4858" w14:textId="30A9B33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M. Gaworski, k. Koprysz, Hortpress</w:t>
            </w:r>
          </w:p>
          <w:p w14:paraId="7F87C9FA" w14:textId="05D62E67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496A2D46" w14:textId="556977B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Warszawa 2008</w:t>
            </w:r>
          </w:p>
        </w:tc>
      </w:tr>
      <w:tr w:rsidR="2CED261A" w14:paraId="12C6C12A" w14:textId="77777777" w:rsidTr="2CED261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A285F5C" w14:textId="1FB9035F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2CED261A">
              <w:rPr>
                <w:sz w:val="20"/>
                <w:szCs w:val="20"/>
              </w:rPr>
              <w:t>17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3F1A133" w14:textId="3B2D429D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30F127A" w14:textId="4B8C81BB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2C6C057" w14:textId="254783D3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EBF992" w14:textId="50D9BD4E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7A9109C3" w14:textId="2E9D0540" w:rsidR="2CED261A" w:rsidRDefault="2CED261A" w:rsidP="2CED261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A39BBE3" w14:textId="77777777" w:rsidR="00194FFE" w:rsidRDefault="00194FFE"/>
    <w:sectPr w:rsidR="00194FFE" w:rsidSect="00F27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910"/>
    <w:multiLevelType w:val="hybridMultilevel"/>
    <w:tmpl w:val="A5009386"/>
    <w:lvl w:ilvl="0" w:tplc="26F0173E">
      <w:start w:val="1"/>
      <w:numFmt w:val="upperLetter"/>
      <w:lvlText w:val="%1."/>
      <w:lvlJc w:val="left"/>
      <w:pPr>
        <w:ind w:left="720" w:hanging="360"/>
      </w:pPr>
    </w:lvl>
    <w:lvl w:ilvl="1" w:tplc="F52EAF9C">
      <w:start w:val="1"/>
      <w:numFmt w:val="lowerLetter"/>
      <w:lvlText w:val="%2."/>
      <w:lvlJc w:val="left"/>
      <w:pPr>
        <w:ind w:left="1440" w:hanging="360"/>
      </w:pPr>
    </w:lvl>
    <w:lvl w:ilvl="2" w:tplc="AAD4365E">
      <w:start w:val="1"/>
      <w:numFmt w:val="lowerRoman"/>
      <w:lvlText w:val="%3."/>
      <w:lvlJc w:val="right"/>
      <w:pPr>
        <w:ind w:left="2160" w:hanging="180"/>
      </w:pPr>
    </w:lvl>
    <w:lvl w:ilvl="3" w:tplc="30B8823A">
      <w:start w:val="1"/>
      <w:numFmt w:val="decimal"/>
      <w:lvlText w:val="%4."/>
      <w:lvlJc w:val="left"/>
      <w:pPr>
        <w:ind w:left="2880" w:hanging="360"/>
      </w:pPr>
    </w:lvl>
    <w:lvl w:ilvl="4" w:tplc="6CDA794C">
      <w:start w:val="1"/>
      <w:numFmt w:val="lowerLetter"/>
      <w:lvlText w:val="%5."/>
      <w:lvlJc w:val="left"/>
      <w:pPr>
        <w:ind w:left="3600" w:hanging="360"/>
      </w:pPr>
    </w:lvl>
    <w:lvl w:ilvl="5" w:tplc="E14CBB24">
      <w:start w:val="1"/>
      <w:numFmt w:val="lowerRoman"/>
      <w:lvlText w:val="%6."/>
      <w:lvlJc w:val="right"/>
      <w:pPr>
        <w:ind w:left="4320" w:hanging="180"/>
      </w:pPr>
    </w:lvl>
    <w:lvl w:ilvl="6" w:tplc="CBEEF324">
      <w:start w:val="1"/>
      <w:numFmt w:val="decimal"/>
      <w:lvlText w:val="%7."/>
      <w:lvlJc w:val="left"/>
      <w:pPr>
        <w:ind w:left="5040" w:hanging="360"/>
      </w:pPr>
    </w:lvl>
    <w:lvl w:ilvl="7" w:tplc="428A2126">
      <w:start w:val="1"/>
      <w:numFmt w:val="lowerLetter"/>
      <w:lvlText w:val="%8."/>
      <w:lvlJc w:val="left"/>
      <w:pPr>
        <w:ind w:left="5760" w:hanging="360"/>
      </w:pPr>
    </w:lvl>
    <w:lvl w:ilvl="8" w:tplc="2C60C3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358"/>
    <w:rsid w:val="00166E9F"/>
    <w:rsid w:val="001763BB"/>
    <w:rsid w:val="00183504"/>
    <w:rsid w:val="00194FFE"/>
    <w:rsid w:val="004843C8"/>
    <w:rsid w:val="00F27358"/>
    <w:rsid w:val="00F74C98"/>
    <w:rsid w:val="2CE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904"/>
  <w15:docId w15:val="{C301F3D9-E32C-4931-822A-44D4CF6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358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98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szkoła brześć</cp:lastModifiedBy>
  <cp:revision>5</cp:revision>
  <dcterms:created xsi:type="dcterms:W3CDTF">2020-07-15T11:50:00Z</dcterms:created>
  <dcterms:modified xsi:type="dcterms:W3CDTF">2021-07-06T08:38:00Z</dcterms:modified>
</cp:coreProperties>
</file>