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E555B5" w:rsidP="00E555B5" w:rsidRDefault="00E555B5" w14:paraId="672A6659" wp14:textId="77777777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xmlns:wp14="http://schemas.microsoft.com/office/word/2010/wordprocessingDrawing" distT="0" distB="0" distL="0" distR="0" wp14:anchorId="0DE05163" wp14:editId="7777777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4577E" w:rsidR="00E555B5" w:rsidP="00E555B5" w:rsidRDefault="00E555B5" w14:paraId="60C9861D" wp14:textId="7777777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xmlns:wp14="http://schemas.microsoft.com/office/word/2010/wordml" w:rsidRPr="00F4577E" w:rsidR="00E555B5" w:rsidP="00E555B5" w:rsidRDefault="00E555B5" w14:paraId="6816E869" wp14:textId="7777777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xmlns:wp14="http://schemas.microsoft.com/office/word/2010/wordml" w:rsidRPr="00F4577E" w:rsidR="00E555B5" w:rsidP="00E555B5" w:rsidRDefault="00E555B5" w14:paraId="65C917F0" wp14:textId="7777777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weterynarii</w:t>
      </w:r>
    </w:p>
    <w:p xmlns:wp14="http://schemas.microsoft.com/office/word/2010/wordml" w:rsidRPr="00D33928" w:rsidR="00BD41D1" w:rsidP="00E555B5" w:rsidRDefault="00BD41D1" w14:paraId="0A37501D" wp14:textId="77777777">
      <w:pPr>
        <w:spacing w:line="288" w:lineRule="auto"/>
        <w:rPr>
          <w:rFonts w:ascii="Times New Roman" w:hAnsi="Times New Roman"/>
          <w:sz w:val="36"/>
          <w:szCs w:val="24"/>
        </w:rPr>
      </w:pPr>
    </w:p>
    <w:tbl>
      <w:tblPr>
        <w:tblW w:w="13843" w:type="dxa"/>
        <w:jc w:val="center"/>
        <w:tblInd w:w="-1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3"/>
        <w:gridCol w:w="5103"/>
        <w:gridCol w:w="3544"/>
        <w:gridCol w:w="1959"/>
      </w:tblGrid>
      <w:tr xmlns:wp14="http://schemas.microsoft.com/office/word/2010/wordml" w:rsidRPr="00D33928" w:rsidR="00BD41D1" w:rsidTr="70FFA7EE" w14:paraId="592F462C" wp14:textId="77777777">
        <w:trPr/>
        <w:tc>
          <w:tcPr>
            <w:tcW w:w="534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BD41D1" w:rsidP="00E555B5" w:rsidRDefault="00BD41D1" w14:paraId="4840D583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BD41D1" w:rsidP="00E555B5" w:rsidRDefault="00BD41D1" w14:paraId="5035C6A4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BD41D1" w:rsidP="00E555B5" w:rsidRDefault="00BD41D1" w14:paraId="5882EB59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BD41D1" w:rsidP="00E555B5" w:rsidRDefault="00BD41D1" w14:paraId="4C320DDC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59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tcMar/>
            <w:vAlign w:val="center"/>
          </w:tcPr>
          <w:p w:rsidRPr="00D33928" w:rsidR="00BD41D1" w:rsidP="00E555B5" w:rsidRDefault="00BD41D1" w14:paraId="5BD9F76C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t>i rok wydania</w:t>
            </w:r>
          </w:p>
        </w:tc>
      </w:tr>
      <w:tr xmlns:wp14="http://schemas.microsoft.com/office/word/2010/wordml" w:rsidRPr="00D33928" w:rsidR="00BD41D1" w:rsidTr="70FFA7EE" w14:paraId="44868C3C" wp14:textId="77777777">
        <w:trPr/>
        <w:tc>
          <w:tcPr>
            <w:tcW w:w="534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BD41D1" w:rsidP="00E555B5" w:rsidRDefault="00BD41D1" w14:paraId="649841BE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BD41D1" w:rsidP="00E555B5" w:rsidRDefault="00BD41D1" w14:paraId="1037A363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BD41D1" w:rsidP="00E555B5" w:rsidRDefault="00BD41D1" w14:paraId="4B7A2B91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i/>
                <w:sz w:val="20"/>
                <w:szCs w:val="20"/>
              </w:rPr>
              <w:t xml:space="preserve">Ponad słowami, </w:t>
            </w:r>
            <w:r w:rsidRPr="00D33928">
              <w:rPr>
                <w:rFonts w:ascii="Arial" w:hAnsi="Arial" w:cs="Arial"/>
                <w:sz w:val="20"/>
                <w:szCs w:val="20"/>
              </w:rPr>
              <w:t>klasa 2 część 1 i 2,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>zakres podstawowy i rozszerzony</w:t>
            </w:r>
          </w:p>
        </w:tc>
        <w:tc>
          <w:tcPr>
            <w:tcW w:w="3544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BD41D1" w:rsidP="00E555B5" w:rsidRDefault="00BD41D1" w14:paraId="34CF9B35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59" w:type="dxa"/>
            <w:tcBorders>
              <w:top w:val="double" w:color="auto" w:sz="4" w:space="0"/>
            </w:tcBorders>
            <w:shd w:val="clear" w:color="auto" w:fill="auto"/>
            <w:tcMar/>
            <w:vAlign w:val="center"/>
          </w:tcPr>
          <w:p w:rsidRPr="00D33928" w:rsidR="00BD41D1" w:rsidP="00E555B5" w:rsidRDefault="00BD41D1" w14:paraId="11E72D79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xmlns:wp14="http://schemas.microsoft.com/office/word/2010/wordml" w:rsidRPr="00D33928" w:rsidR="00BD41D1" w:rsidTr="70FFA7EE" w14:paraId="0806115F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BD41D1" w14:paraId="18F999B5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E555B5" w:rsidRDefault="00BD41D1" w14:paraId="4CDC5C2E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E555B5" w:rsidRDefault="00BD41D1" w14:paraId="719C9199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Trends 2</w:t>
            </w:r>
          </w:p>
          <w:p w:rsidRPr="00D33928" w:rsidR="00BD41D1" w:rsidP="00E555B5" w:rsidRDefault="00BD41D1" w14:paraId="518E29D2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D33928" w:rsidR="00BD41D1" w:rsidP="00E555B5" w:rsidRDefault="00BD41D1" w14:paraId="08F14967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Życka, Ewa Kościelniak- Walewska, Andy Christian Körber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E555B5" w:rsidRDefault="00BD41D1" w14:paraId="3D9C7C0B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Nowa Era </w:t>
            </w:r>
          </w:p>
        </w:tc>
      </w:tr>
      <w:tr xmlns:wp14="http://schemas.microsoft.com/office/word/2010/wordml" w:rsidRPr="00D33928" w:rsidR="00BD41D1" w:rsidTr="70FFA7EE" w14:paraId="2F3ED107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BD41D1" w14:paraId="5FCD5EC4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E555B5" w:rsidRDefault="00BD41D1" w14:paraId="6CD3CBA0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J. angielski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9F3A2C" w:rsidRDefault="00BD41D1" w14:paraId="63AA890C" wp14:textId="7777777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Matura Prime Time poziom ELEMENTARY</w:t>
            </w:r>
          </w:p>
          <w:p w:rsidRPr="00D33928" w:rsidR="00BD41D1" w:rsidP="009F3A2C" w:rsidRDefault="00BD41D1" w14:paraId="5DAB6C7B" wp14:textId="7777777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D33928" w:rsidR="00BD41D1" w:rsidP="009F3A2C" w:rsidRDefault="00BD41D1" w14:paraId="3519B3BE" wp14:textId="7777777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Matura Prime Time poziom PRE-INTERMEDIATE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D33928" w:rsidR="00BD41D1" w:rsidP="00E555B5" w:rsidRDefault="00BD41D1" w14:paraId="76B02E83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E555B5" w:rsidRDefault="00BD41D1" w14:paraId="259A709F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</w:t>
            </w:r>
          </w:p>
        </w:tc>
      </w:tr>
      <w:tr xmlns:wp14="http://schemas.microsoft.com/office/word/2010/wordml" w:rsidRPr="00D33928" w:rsidR="00BD41D1" w:rsidTr="70FFA7EE" w14:paraId="1EBA6DE1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A92BF2" w14:paraId="2598DEE6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E555B5" w:rsidRDefault="00BD41D1" w14:paraId="3E49D7A2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E555B5" w:rsidRDefault="00BD41D1" w14:paraId="0495E17A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D33928" w:rsidR="00BD41D1" w:rsidP="00E555B5" w:rsidRDefault="00BD41D1" w14:paraId="0C6D441F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E555B5" w:rsidRDefault="00BD41D1" w14:paraId="3354EA98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xmlns:wp14="http://schemas.microsoft.com/office/word/2010/wordml" w:rsidRPr="00D33928" w:rsidR="00BD41D1" w:rsidTr="70FFA7EE" w14:paraId="615DFE63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A92BF2" w14:paraId="78941E47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E555B5" w:rsidRDefault="00BD41D1" w14:paraId="72B363A2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E555B5" w:rsidRDefault="00BD41D1" w14:paraId="5B234418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eastAsia="Times New Roman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D33928">
              <w:rPr>
                <w:rFonts w:ascii="Arial" w:hAnsi="Arial" w:eastAsia="Times New Roman" w:cs="Arial"/>
                <w:bCs/>
                <w:sz w:val="20"/>
                <w:szCs w:val="20"/>
                <w:lang w:eastAsia="en-US"/>
              </w:rPr>
              <w:br/>
            </w:r>
            <w:r w:rsidRPr="00D33928">
              <w:rPr>
                <w:rFonts w:ascii="Arial" w:hAnsi="Arial" w:eastAsia="Times New Roman" w:cs="Arial"/>
                <w:bCs/>
                <w:sz w:val="20"/>
                <w:szCs w:val="20"/>
                <w:lang w:eastAsia="en-US"/>
              </w:rPr>
              <w:t>Podręcznik do wiedzy o kulturze dla liceum i technikum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D33928" w:rsidR="00BD41D1" w:rsidP="00E555B5" w:rsidRDefault="00BD41D1" w14:paraId="7C3BE0E8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eastAsia="Times New Roman" w:cs="Arial"/>
                <w:sz w:val="20"/>
                <w:szCs w:val="20"/>
                <w:lang w:eastAsia="en-US"/>
              </w:rPr>
              <w:t xml:space="preserve">M. Bokiniec, Ba. Forysiewicz, J. Michałowski,   N. Mrozkowiak-Nastrożna, G. Nazaruk, </w:t>
            </w:r>
            <w:r w:rsidRPr="00D33928">
              <w:rPr>
                <w:rFonts w:ascii="Arial" w:hAnsi="Arial" w:eastAsia="Times New Roman" w:cs="Arial"/>
                <w:sz w:val="20"/>
                <w:szCs w:val="20"/>
                <w:lang w:eastAsia="en-US"/>
              </w:rPr>
              <w:br/>
            </w:r>
            <w:r w:rsidRPr="00D33928">
              <w:rPr>
                <w:rFonts w:ascii="Arial" w:hAnsi="Arial" w:eastAsia="Times New Roman" w:cs="Arial"/>
                <w:sz w:val="20"/>
                <w:szCs w:val="20"/>
                <w:lang w:eastAsia="en-US"/>
              </w:rPr>
              <w:t xml:space="preserve"> M. Sacha, G. Świętochowska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E555B5" w:rsidRDefault="00BD41D1" w14:paraId="4FBB157F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eastAsia="Times New Roman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xmlns:wp14="http://schemas.microsoft.com/office/word/2010/wordml" w:rsidRPr="00D33928" w:rsidR="00BD41D1" w:rsidTr="70FFA7EE" w14:paraId="248B856C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A92BF2" w14:paraId="29B4EA11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E555B5" w:rsidRDefault="00BD41D1" w14:paraId="4213F9D5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E555B5" w:rsidRDefault="00BD41D1" w14:paraId="6965A8DF" wp14:textId="77777777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Prosto do matury 1 i 2 podręcznik do matematyki ze zbiorem zadań dla liceum ogólnokształcącego i technikum. Zakres podstawowy i rozszerzony 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D33928" w:rsidR="00BD41D1" w:rsidP="00E555B5" w:rsidRDefault="00BD41D1" w14:paraId="1ACFDA8D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E555B5" w:rsidRDefault="00BD41D1" w14:paraId="23798486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xmlns:wp14="http://schemas.microsoft.com/office/word/2010/wordml" w:rsidRPr="00D33928" w:rsidR="00BD41D1" w:rsidTr="70FFA7EE" w14:paraId="61A4E49C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A92BF2" w14:paraId="75697EEC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E555B5" w:rsidRDefault="00BD41D1" w14:paraId="6075350A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E555B5" w:rsidRDefault="00BD41D1" w14:paraId="669327CE" wp14:textId="77777777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D33928" w:rsidR="00BD41D1" w:rsidP="00E555B5" w:rsidRDefault="00BD41D1" w14:paraId="07EC6FF7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E555B5" w:rsidRDefault="00BD41D1" w14:paraId="4084CBFF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xmlns:wp14="http://schemas.microsoft.com/office/word/2010/wordml" w:rsidRPr="00D33928" w:rsidR="00BD41D1" w:rsidTr="70FFA7EE" w14:paraId="4077FAA2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A92BF2" w14:paraId="44B0A208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E555B5" w:rsidRDefault="00BD41D1" w14:paraId="7CE9E6F9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E555B5" w:rsidRDefault="00BD41D1" w14:paraId="18C322E9" wp14:textId="77777777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D33928" w:rsidR="00BD41D1" w:rsidP="00E555B5" w:rsidRDefault="00BD41D1" w14:paraId="69CD896E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E555B5" w:rsidRDefault="00BD41D1" w14:paraId="49711295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xmlns:wp14="http://schemas.microsoft.com/office/word/2010/wordml" w:rsidRPr="00D33928" w:rsidR="00BD41D1" w:rsidTr="70FFA7EE" w14:paraId="015BF9B5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A92BF2" w14:paraId="2B2B7304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E555B5" w:rsidRDefault="00BD41D1" w14:paraId="793AD3C4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E555B5" w:rsidRDefault="00BD41D1" w14:paraId="59FBCC3E" wp14:textId="77777777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D33928" w:rsidR="00BD41D1" w:rsidP="00E555B5" w:rsidRDefault="00BD41D1" w14:paraId="73C2E118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E555B5" w:rsidRDefault="00BD41D1" w14:paraId="7CFB02A8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xmlns:wp14="http://schemas.microsoft.com/office/word/2010/wordml" w:rsidRPr="00D33928" w:rsidR="00BD41D1" w:rsidTr="70FFA7EE" w14:paraId="558F3EB1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A92BF2" w14:paraId="5D369756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E555B5" w:rsidRDefault="00BD41D1" w14:paraId="7F5D6AFD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E555B5" w:rsidRDefault="00BD41D1" w14:paraId="10DDB3B6" wp14:textId="77777777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Bezpieczeństwo i higiena pracy. Podręcznik do nauki zawodu. Efekty kształcenia wspólne dla wszystkich zawodów. 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D33928" w:rsidR="00BD41D1" w:rsidP="00E555B5" w:rsidRDefault="00BD41D1" w14:paraId="5964E5C5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Krzysztof Szczęch, Wanda Bukała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E555B5" w:rsidRDefault="00BD41D1" w14:paraId="46CFCD7B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xmlns:wp14="http://schemas.microsoft.com/office/word/2010/wordml" w:rsidRPr="00D33928" w:rsidR="00BD41D1" w:rsidTr="70FFA7EE" w14:paraId="23C674B7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A92BF2" w14:paraId="4737E36C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E555B5" w:rsidRDefault="00BD41D1" w14:paraId="5A870BE0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E555B5" w:rsidRDefault="00BD41D1" w14:paraId="423A0914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  Podręcznik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D33928" w:rsidR="00BD41D1" w:rsidP="00E555B5" w:rsidRDefault="00BD41D1" w14:paraId="5E1B9914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Tomasz Rachwał, Radosław Uliszak, Krzysztof Wiedermann, Paweł Kroh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E555B5" w:rsidRDefault="00BD41D1" w14:paraId="78DCD3D8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xmlns:wp14="http://schemas.microsoft.com/office/word/2010/wordml" w:rsidRPr="00D33928" w:rsidR="00BD41D1" w:rsidTr="70FFA7EE" w14:paraId="746599C4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A92BF2" w14:paraId="4B73E586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E555B5" w:rsidRDefault="00BD41D1" w14:paraId="4250FE77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E555B5" w:rsidRDefault="00BD41D1" w14:paraId="0AA0F249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D33928" w:rsidR="00BD41D1" w:rsidP="00E555B5" w:rsidRDefault="00BD41D1" w14:paraId="31A7F03B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E555B5" w:rsidRDefault="00BD41D1" w14:paraId="24135965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</w:tr>
      <w:tr xmlns:wp14="http://schemas.microsoft.com/office/word/2010/wordml" w:rsidRPr="00D33928" w:rsidR="00BD41D1" w:rsidTr="70FFA7EE" w14:paraId="1B897C08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A92BF2" w14:paraId="39F18D26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E555B5" w:rsidRDefault="00BD41D1" w14:paraId="05EA9F85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E555B5" w:rsidRDefault="00BD41D1" w14:paraId="2894CAFA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D33928" w:rsidR="00BD41D1" w:rsidP="00E555B5" w:rsidRDefault="00BD41D1" w14:paraId="3484A60B" wp14:textId="77777777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E555B5" w:rsidRDefault="00BD41D1" w14:paraId="4F735C34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xmlns:wp14="http://schemas.microsoft.com/office/word/2010/wordml" w:rsidRPr="00D33928" w:rsidR="00BD41D1" w:rsidTr="70FFA7EE" w14:paraId="48EA8E6B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BD41D1" w14:paraId="4E1E336A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9F3A2C" w:rsidRDefault="00BD41D1" w14:paraId="35D5872A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Przepisy ruchu drogowego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="00BD41D1" w:rsidP="009F3A2C" w:rsidRDefault="00BD41D1" w14:paraId="02EB378F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D33928" w:rsidR="00BD41D1" w:rsidP="009F3A2C" w:rsidRDefault="00BD41D1" w14:paraId="169C5ED4" wp14:textId="6CE1B1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 w:rsidR="70FFA7EE">
              <w:rPr>
                <w:rFonts w:ascii="Arial" w:hAnsi="Arial" w:cs="Arial"/>
                <w:sz w:val="20"/>
                <w:szCs w:val="20"/>
              </w:rPr>
              <w:t>Podręcznik kierowcy kat. B i T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D33928" w:rsidR="00BD41D1" w:rsidP="70FFA7EE" w:rsidRDefault="00BD41D1" w14:paraId="1F8B8E57" wp14:textId="0ABD6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 w:rsidR="70FFA7EE">
              <w:rPr>
                <w:rFonts w:ascii="Arial" w:hAnsi="Arial" w:cs="Arial"/>
                <w:sz w:val="20"/>
                <w:szCs w:val="20"/>
              </w:rPr>
              <w:t xml:space="preserve">H. Próchniczak 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9F3A2C" w:rsidRDefault="00BD41D1" w14:paraId="153D762B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Grupa Image</w:t>
            </w:r>
          </w:p>
        </w:tc>
      </w:tr>
      <w:tr xmlns:wp14="http://schemas.microsoft.com/office/word/2010/wordml" w:rsidRPr="00D33928" w:rsidR="00BD41D1" w:rsidTr="70FFA7EE" w14:paraId="39C93030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BD41D1" w14:paraId="33CFEC6B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9F3A2C" w:rsidRDefault="00BD41D1" w14:paraId="272C10F1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Chów i hodowla zwierząt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9F3A2C" w:rsidRDefault="00BD41D1" w14:paraId="7D6EF0A9" wp14:textId="079F298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 w:rsidR="70FFA7EE">
              <w:rPr>
                <w:rFonts w:ascii="Arial" w:hAnsi="Arial" w:cs="Arial"/>
                <w:sz w:val="20"/>
                <w:szCs w:val="20"/>
              </w:rPr>
              <w:t xml:space="preserve">Chów i hodowla zwierząt 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B567A4" w:rsidR="00BD41D1" w:rsidP="009F3A2C" w:rsidRDefault="00BD41D1" w14:paraId="08491BEA" wp14:textId="685F28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 w:rsidR="70FFA7EE">
              <w:rPr>
                <w:rFonts w:ascii="Arial" w:hAnsi="Arial" w:cs="Arial"/>
                <w:sz w:val="20"/>
                <w:szCs w:val="20"/>
              </w:rPr>
              <w:t>T. Szulc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9F3A2C" w:rsidRDefault="00BD41D1" w14:paraId="2D729114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Wydawnictwo Uniwersytetu Przyrodniczego we Wrocławiu</w:t>
            </w:r>
          </w:p>
        </w:tc>
      </w:tr>
      <w:tr xmlns:wp14="http://schemas.microsoft.com/office/word/2010/wordml" w:rsidRPr="00D33928" w:rsidR="00BD41D1" w:rsidTr="70FFA7EE" w14:paraId="7D9ED103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BD41D1" w14:paraId="0EB5E791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9F3A2C" w:rsidRDefault="00BD41D1" w14:paraId="2F0083D3" wp14:textId="77777777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Rozród i inseminacja zwierząt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9F3A2C" w:rsidRDefault="00BD41D1" w14:paraId="0641AF7D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Władysław Bielański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B567A4" w:rsidR="00BD41D1" w:rsidP="009F3A2C" w:rsidRDefault="00BD41D1" w14:paraId="3B230B62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Rozród zwierząt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9F3A2C" w:rsidRDefault="00BD41D1" w14:paraId="06D6FF81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Państwowe Wydawnictwo </w:t>
            </w: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>Rolnicze i Leśne</w:t>
            </w:r>
          </w:p>
        </w:tc>
      </w:tr>
      <w:tr xmlns:wp14="http://schemas.microsoft.com/office/word/2010/wordml" w:rsidRPr="00D33928" w:rsidR="00BD41D1" w:rsidTr="70FFA7EE" w14:paraId="2CD34D71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BD41D1" w14:paraId="111B77A1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9F3A2C" w:rsidRDefault="00BD41D1" w14:paraId="33E0B1C1" wp14:textId="77777777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Diagnostyka weterynaryjna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9F3A2C" w:rsidRDefault="00BD41D1" w14:paraId="2037D5BF" wp14:textId="408420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 w:rsidR="70FFA7EE">
              <w:rPr>
                <w:rFonts w:ascii="Arial" w:hAnsi="Arial" w:cs="Arial"/>
                <w:sz w:val="20"/>
                <w:szCs w:val="20"/>
              </w:rPr>
              <w:t xml:space="preserve">Badania kliniczne i laboratoryjne w diagnostyce </w:t>
            </w:r>
            <w:r w:rsidRPr="70FFA7EE" w:rsidR="70FFA7EE">
              <w:rPr>
                <w:rFonts w:ascii="Arial" w:hAnsi="Arial" w:cs="Arial"/>
                <w:sz w:val="20"/>
                <w:szCs w:val="20"/>
              </w:rPr>
              <w:t>chorób</w:t>
            </w:r>
            <w:r w:rsidRPr="70FFA7EE" w:rsidR="70FFA7EE">
              <w:rPr>
                <w:rFonts w:ascii="Arial" w:hAnsi="Arial" w:cs="Arial"/>
                <w:sz w:val="20"/>
                <w:szCs w:val="20"/>
              </w:rPr>
              <w:t xml:space="preserve"> zwierząt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B567A4" w:rsidR="00BD41D1" w:rsidP="009F3A2C" w:rsidRDefault="00BD41D1" w14:paraId="431039A7" wp14:textId="218827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 w:rsidR="70FFA7EE">
              <w:rPr>
                <w:rFonts w:ascii="Arial" w:hAnsi="Arial" w:cs="Arial"/>
                <w:sz w:val="20"/>
                <w:szCs w:val="20"/>
              </w:rPr>
              <w:t xml:space="preserve">Józef Nicpoń </w:t>
            </w:r>
          </w:p>
          <w:p w:rsidRPr="00B567A4" w:rsidR="00BD41D1" w:rsidP="009F3A2C" w:rsidRDefault="00BD41D1" w14:paraId="6A05A80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9F3A2C" w:rsidRDefault="00BD41D1" w14:paraId="1BCFEA22" wp14:textId="778000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 w:rsidR="70FFA7EE">
              <w:rPr>
                <w:rFonts w:ascii="Arial" w:hAnsi="Arial" w:cs="Arial"/>
                <w:sz w:val="20"/>
                <w:szCs w:val="20"/>
              </w:rPr>
              <w:t>Uniwersytet Przyrodniczy we Wrocławiu</w:t>
            </w:r>
          </w:p>
        </w:tc>
      </w:tr>
      <w:tr xmlns:wp14="http://schemas.microsoft.com/office/word/2010/wordml" w:rsidRPr="00D33928" w:rsidR="00BD41D1" w:rsidTr="70FFA7EE" w14:paraId="2821BB7F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BD41D1" w14:paraId="526D80A2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9F3A2C" w:rsidRDefault="00BD41D1" w14:paraId="58093015" wp14:textId="77777777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Profilaktyka i leczenie chorób zwierząt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="00BD41D1" w:rsidP="009F3A2C" w:rsidRDefault="00BD41D1" w14:paraId="050E89C2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 xml:space="preserve">Choroby i pielęgnacja zwierząt </w:t>
            </w:r>
          </w:p>
          <w:p w:rsidRPr="00D33928" w:rsidR="00BD41D1" w:rsidP="009F3A2C" w:rsidRDefault="00BD41D1" w14:paraId="0ABFBFED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(materiały własne i wiele źródeł)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B567A4" w:rsidR="00BD41D1" w:rsidP="009F3A2C" w:rsidRDefault="00BD41D1" w14:paraId="5A39BBE3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9F3A2C" w:rsidRDefault="00BD41D1" w14:paraId="41C8F396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D33928" w:rsidR="00BD41D1" w:rsidTr="70FFA7EE" w14:paraId="47A7AF53" wp14:textId="77777777">
        <w:trPr/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BD41D1" w14:paraId="2847A633" wp14:textId="7777777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9F3A2C" w:rsidRDefault="00BD41D1" w14:paraId="576E9186" wp14:textId="77777777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Działalność gospodarcza w weterynarii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9F3A2C" w:rsidRDefault="00BD41D1" w14:paraId="55F301B3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J.Musiałkiewicz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B567A4" w:rsidR="00BD41D1" w:rsidP="009F3A2C" w:rsidRDefault="00BD41D1" w14:paraId="7ECFE8C1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Podejmowanie i prowadzenie działalności gospodarczej-podręcznik +ćwiczenie</w:t>
            </w: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009F3A2C" w:rsidRDefault="00BD41D1" w14:paraId="09748734" wp14:textId="777777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Ekonomik</w:t>
            </w:r>
          </w:p>
        </w:tc>
      </w:tr>
      <w:tr xmlns:wp14="http://schemas.microsoft.com/office/word/2010/wordml" w:rsidRPr="00D33928" w:rsidR="00BD41D1" w:rsidTr="70FFA7EE" w14:paraId="021A3B89" wp14:textId="77777777">
        <w:trPr>
          <w:trHeight w:val="825"/>
        </w:trPr>
        <w:tc>
          <w:tcPr>
            <w:tcW w:w="534" w:type="dxa"/>
            <w:shd w:val="clear" w:color="auto" w:fill="auto"/>
            <w:tcMar/>
            <w:vAlign w:val="center"/>
          </w:tcPr>
          <w:p w:rsidRPr="00D33928" w:rsidR="00BD41D1" w:rsidP="00E555B5" w:rsidRDefault="00A92BF2" w14:paraId="5007C906" wp14:textId="1C0C9429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 w:rsidR="70FFA7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Pr="00D33928" w:rsidR="00BD41D1" w:rsidP="009F3A2C" w:rsidRDefault="00BD41D1" w14:paraId="4FB2ABFC" wp14:textId="7777777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D33928" w:rsidR="00BD41D1" w:rsidP="009F3A2C" w:rsidRDefault="00BD41D1" w14:paraId="7EB0FB30" wp14:textId="7777777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Moje miejsce w świecie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Pr="00A92BF2" w:rsidR="00BD41D1" w:rsidP="009F3A2C" w:rsidRDefault="00BD41D1" w14:paraId="72A3D3E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Pr="00D33928" w:rsidR="00BD41D1" w:rsidP="70FFA7EE" w:rsidRDefault="00BD41D1" w14:paraId="0D3555F7" wp14:textId="4B2CA3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 w:rsidR="70FFA7EE">
              <w:rPr>
                <w:rFonts w:ascii="Arial" w:hAnsi="Arial" w:cs="Arial"/>
                <w:sz w:val="20"/>
                <w:szCs w:val="20"/>
              </w:rPr>
              <w:t>Św. Wojciech</w:t>
            </w:r>
          </w:p>
          <w:p w:rsidRPr="00D33928" w:rsidR="00BD41D1" w:rsidP="70FFA7EE" w:rsidRDefault="00BD41D1" w14:paraId="5DAD8606" wp14:textId="61510D2D">
            <w:pPr>
              <w:pStyle w:val="Normalny"/>
              <w:spacing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="70FFA7EE" w:rsidTr="70FFA7EE" w14:paraId="770FC7C0">
        <w:trPr>
          <w:trHeight w:val="825"/>
        </w:trPr>
        <w:tc>
          <w:tcPr>
            <w:tcW w:w="534" w:type="dxa"/>
            <w:shd w:val="clear" w:color="auto" w:fill="auto"/>
            <w:tcMar/>
            <w:vAlign w:val="center"/>
          </w:tcPr>
          <w:p w:rsidR="70FFA7EE" w:rsidP="70FFA7EE" w:rsidRDefault="70FFA7EE" w14:paraId="6F6E0C4D" w14:textId="7994BE04">
            <w:pPr>
              <w:pStyle w:val="Normalny"/>
              <w:rPr>
                <w:rFonts w:ascii="Calibri" w:hAnsi="Calibri" w:eastAsia="Calibri" w:cs="Times New Roman"/>
                <w:sz w:val="20"/>
                <w:szCs w:val="20"/>
              </w:rPr>
            </w:pPr>
            <w:r w:rsidRPr="70FFA7EE" w:rsidR="70FFA7EE">
              <w:rPr>
                <w:rFonts w:ascii="Calibri" w:hAnsi="Calibri"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2703" w:type="dxa"/>
            <w:shd w:val="clear" w:color="auto" w:fill="auto"/>
            <w:tcMar/>
            <w:vAlign w:val="center"/>
          </w:tcPr>
          <w:p w:rsidR="70FFA7EE" w:rsidP="70FFA7EE" w:rsidRDefault="70FFA7EE" w14:paraId="4D2DF52E" w14:textId="07590F0E">
            <w:pPr>
              <w:pStyle w:val="Normalny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 w:rsidRPr="70FFA7EE" w:rsidR="70FFA7EE">
              <w:rPr>
                <w:rFonts w:ascii="Calibri" w:hAnsi="Calibri" w:eastAsia="Calibri" w:cs="Times New Roman"/>
                <w:sz w:val="24"/>
                <w:szCs w:val="24"/>
              </w:rPr>
              <w:t>J. rosyjski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="70FFA7EE" w:rsidP="70FFA7EE" w:rsidRDefault="70FFA7EE" w14:paraId="0782DC29" w14:textId="21BCCD36">
            <w:pPr>
              <w:pStyle w:val="Normalny"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proofErr w:type="spellStart"/>
            <w:r w:rsidRPr="70FFA7EE" w:rsidR="70FFA7EE">
              <w:rPr>
                <w:rFonts w:ascii="Calibri" w:hAnsi="Calibri" w:eastAsia="Calibri" w:cs="Times New Roman"/>
                <w:sz w:val="24"/>
                <w:szCs w:val="24"/>
              </w:rPr>
              <w:t>Kak</w:t>
            </w:r>
            <w:proofErr w:type="spellEnd"/>
            <w:r w:rsidRPr="70FFA7EE" w:rsidR="70FFA7EE">
              <w:rPr>
                <w:rFonts w:ascii="Calibri" w:hAnsi="Calibri" w:eastAsia="Calibri" w:cs="Times New Roman"/>
                <w:sz w:val="24"/>
                <w:szCs w:val="24"/>
              </w:rPr>
              <w:t xml:space="preserve"> Raz 2</w:t>
            </w:r>
          </w:p>
        </w:tc>
        <w:tc>
          <w:tcPr>
            <w:tcW w:w="3544" w:type="dxa"/>
            <w:shd w:val="clear" w:color="auto" w:fill="auto"/>
            <w:tcMar/>
            <w:vAlign w:val="center"/>
          </w:tcPr>
          <w:p w:rsidR="70FFA7EE" w:rsidP="70FFA7EE" w:rsidRDefault="70FFA7EE" w14:paraId="165B7212" w14:textId="1428F926">
            <w:pPr>
              <w:pStyle w:val="Normalny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tcMar/>
            <w:vAlign w:val="center"/>
          </w:tcPr>
          <w:p w:rsidR="70FFA7EE" w:rsidP="70FFA7EE" w:rsidRDefault="70FFA7EE" w14:paraId="1BE2646C" w14:textId="40240796">
            <w:pPr>
              <w:pStyle w:val="Normalny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BD41D1" w:rsidR="00194FFE" w:rsidP="00BD41D1" w:rsidRDefault="00194FFE" w14:paraId="0D0B940D" wp14:textId="77777777">
      <w:pPr>
        <w:tabs>
          <w:tab w:val="left" w:pos="10185"/>
        </w:tabs>
      </w:pPr>
    </w:p>
    <w:sectPr w:rsidRPr="00BD41D1" w:rsidR="00194FFE" w:rsidSect="00BD4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/>
  <w:rsids>
    <w:rsidRoot w:val="00BD41D1"/>
    <w:rsid w:val="00194FFE"/>
    <w:rsid w:val="00A92BF2"/>
    <w:rsid w:val="00BD41D1"/>
    <w:rsid w:val="00C5399E"/>
    <w:rsid w:val="00E555B5"/>
    <w:rsid w:val="00E802FF"/>
    <w:rsid w:val="70FFA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9BAF6D3"/>
  <w15:docId w15:val="{9BC95F24-1E6E-449E-B245-624F3BDF190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D41D1"/>
    <w:pPr>
      <w:suppressAutoHyphens/>
      <w:spacing w:after="0" w:line="360" w:lineRule="auto"/>
    </w:pPr>
    <w:rPr>
      <w:rFonts w:ascii="Calibri" w:hAnsi="Calibri" w:eastAsia="Calibri" w:cs="Times New Roman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5B5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555B5"/>
    <w:rPr>
      <w:rFonts w:ascii="Tahoma" w:hAnsi="Tahoma" w:eastAsia="Calibri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PIOTR PARADOWSKI</dc:creator>
  <lastModifiedBy>Leszek Lewandowski</lastModifiedBy>
  <revision>4</revision>
  <dcterms:created xsi:type="dcterms:W3CDTF">2020-07-15T11:49:00.0000000Z</dcterms:created>
  <dcterms:modified xsi:type="dcterms:W3CDTF">2021-06-26T09:03:41.8910191Z</dcterms:modified>
</coreProperties>
</file>