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7945D" w14:textId="77777777" w:rsidR="00390303" w:rsidRDefault="00390303" w:rsidP="00390303">
      <w:pPr>
        <w:spacing w:line="288" w:lineRule="auto"/>
        <w:jc w:val="center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  <w:lang w:eastAsia="pl-PL"/>
        </w:rPr>
        <w:drawing>
          <wp:inline distT="0" distB="0" distL="0" distR="0" wp14:anchorId="6DC5741A" wp14:editId="4B0400E1">
            <wp:extent cx="2714625" cy="111442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F037AAA" w14:textId="349BD256" w:rsidR="00390303" w:rsidRPr="00F4577E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Zestaw podręczników obo</w:t>
      </w:r>
      <w:r>
        <w:rPr>
          <w:rFonts w:ascii="Arial" w:hAnsi="Arial" w:cs="Arial"/>
          <w:b/>
          <w:color w:val="000000"/>
          <w:sz w:val="24"/>
          <w:szCs w:val="24"/>
        </w:rPr>
        <w:t>wiązujących w roku szkolnym 202</w:t>
      </w:r>
      <w:r w:rsidR="000378BD">
        <w:rPr>
          <w:rFonts w:ascii="Arial" w:hAnsi="Arial" w:cs="Arial"/>
          <w:b/>
          <w:color w:val="000000"/>
          <w:sz w:val="24"/>
          <w:szCs w:val="24"/>
        </w:rPr>
        <w:t>2</w:t>
      </w:r>
      <w:r>
        <w:rPr>
          <w:rFonts w:ascii="Arial" w:hAnsi="Arial" w:cs="Arial"/>
          <w:b/>
          <w:color w:val="000000"/>
          <w:sz w:val="24"/>
          <w:szCs w:val="24"/>
        </w:rPr>
        <w:t>/202</w:t>
      </w:r>
      <w:r w:rsidR="000378BD">
        <w:rPr>
          <w:rFonts w:ascii="Arial" w:hAnsi="Arial" w:cs="Arial"/>
          <w:b/>
          <w:color w:val="000000"/>
          <w:sz w:val="24"/>
          <w:szCs w:val="24"/>
        </w:rPr>
        <w:t>3</w:t>
      </w:r>
    </w:p>
    <w:p w14:paraId="2385C585" w14:textId="014D851F" w:rsidR="00390303" w:rsidRPr="00F4577E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>Klasa: I</w:t>
      </w:r>
      <w:r>
        <w:rPr>
          <w:rFonts w:ascii="Arial" w:hAnsi="Arial" w:cs="Arial"/>
          <w:b/>
          <w:color w:val="000000"/>
          <w:sz w:val="24"/>
          <w:szCs w:val="24"/>
        </w:rPr>
        <w:t>V</w:t>
      </w: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  Technikum</w:t>
      </w:r>
      <w:r w:rsidR="000378BD">
        <w:rPr>
          <w:rFonts w:ascii="Arial" w:hAnsi="Arial" w:cs="Arial"/>
          <w:b/>
          <w:color w:val="000000"/>
          <w:sz w:val="24"/>
          <w:szCs w:val="24"/>
        </w:rPr>
        <w:t xml:space="preserve"> po gimnazjum</w:t>
      </w:r>
    </w:p>
    <w:p w14:paraId="5DF73929" w14:textId="3B271FE8" w:rsidR="00DA5AFD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F4577E">
        <w:rPr>
          <w:rFonts w:ascii="Arial" w:hAnsi="Arial" w:cs="Arial"/>
          <w:b/>
          <w:color w:val="000000"/>
          <w:sz w:val="24"/>
          <w:szCs w:val="24"/>
        </w:rPr>
        <w:t xml:space="preserve">zawód:  </w:t>
      </w:r>
      <w:r w:rsidRPr="00F4577E">
        <w:rPr>
          <w:rFonts w:ascii="Arial" w:hAnsi="Arial" w:cs="Arial"/>
          <w:b/>
          <w:color w:val="FF0000"/>
          <w:sz w:val="24"/>
          <w:szCs w:val="24"/>
        </w:rPr>
        <w:t xml:space="preserve">technik </w:t>
      </w:r>
      <w:r>
        <w:rPr>
          <w:rFonts w:ascii="Arial" w:hAnsi="Arial" w:cs="Arial"/>
          <w:b/>
          <w:color w:val="FF0000"/>
          <w:sz w:val="24"/>
          <w:szCs w:val="24"/>
        </w:rPr>
        <w:t>weterynarii</w:t>
      </w:r>
      <w:r w:rsidR="000378BD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14:paraId="7058BC6C" w14:textId="77777777" w:rsidR="00390303" w:rsidRPr="00390303" w:rsidRDefault="00390303" w:rsidP="00390303">
      <w:pPr>
        <w:spacing w:line="288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tbl>
      <w:tblPr>
        <w:tblW w:w="1388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2294"/>
        <w:gridCol w:w="5103"/>
        <w:gridCol w:w="3544"/>
        <w:gridCol w:w="1997"/>
      </w:tblGrid>
      <w:tr w:rsidR="00DA5AFD" w:rsidRPr="00A075F0" w14:paraId="39DA1643" w14:textId="77777777" w:rsidTr="00DC1E71">
        <w:trPr>
          <w:jc w:val="center"/>
        </w:trPr>
        <w:tc>
          <w:tcPr>
            <w:tcW w:w="94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174175F8" w14:textId="77777777" w:rsidR="00DA5AFD" w:rsidRPr="00A075F0" w:rsidRDefault="00DA5AFD" w:rsidP="00E87F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9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55772F3" w14:textId="77777777" w:rsidR="00DA5AFD" w:rsidRPr="00A075F0" w:rsidRDefault="00DA5AFD" w:rsidP="00E87F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Przedmiot nauczania</w:t>
            </w:r>
          </w:p>
        </w:tc>
        <w:tc>
          <w:tcPr>
            <w:tcW w:w="5103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46E1B589" w14:textId="77777777" w:rsidR="00DA5AFD" w:rsidRPr="00A075F0" w:rsidRDefault="00DA5AFD" w:rsidP="00E87F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3544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5BFE19C4" w14:textId="77777777" w:rsidR="00DA5AFD" w:rsidRPr="00A075F0" w:rsidRDefault="00DA5AFD" w:rsidP="00E87F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1997" w:type="dxa"/>
            <w:tcBorders>
              <w:top w:val="doub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14:paraId="3E2F5B9B" w14:textId="77777777" w:rsidR="00DA5AFD" w:rsidRPr="00A075F0" w:rsidRDefault="00DA5AFD" w:rsidP="00E87F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F0">
              <w:rPr>
                <w:rFonts w:ascii="Arial" w:hAnsi="Arial" w:cs="Arial"/>
                <w:b/>
                <w:sz w:val="20"/>
                <w:szCs w:val="20"/>
              </w:rPr>
              <w:t xml:space="preserve">Wydawnictwo </w:t>
            </w:r>
            <w:r w:rsidRPr="00A075F0">
              <w:rPr>
                <w:rFonts w:ascii="Arial" w:hAnsi="Arial" w:cs="Arial"/>
                <w:b/>
                <w:sz w:val="20"/>
                <w:szCs w:val="20"/>
              </w:rPr>
              <w:br/>
              <w:t>i rok wydania</w:t>
            </w:r>
          </w:p>
        </w:tc>
      </w:tr>
      <w:tr w:rsidR="00DA5AFD" w:rsidRPr="00A075F0" w14:paraId="6AC88C97" w14:textId="77777777" w:rsidTr="00DC1E71">
        <w:trPr>
          <w:jc w:val="center"/>
        </w:trPr>
        <w:tc>
          <w:tcPr>
            <w:tcW w:w="9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E94D0B8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E180E8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Religia</w:t>
            </w:r>
          </w:p>
        </w:tc>
        <w:tc>
          <w:tcPr>
            <w:tcW w:w="510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BF1B88A" w14:textId="6E3D15EE" w:rsidR="00DA5AFD" w:rsidRPr="00A075F0" w:rsidRDefault="000378B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Szczęśliwi, którzy żyją pełnią życia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417720" w14:textId="2BA09616" w:rsidR="00DA5AFD" w:rsidRPr="00A075F0" w:rsidRDefault="000378B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Ks. Dr K. Mielnicki, E.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Kondrak</w:t>
            </w:r>
            <w:proofErr w:type="spellEnd"/>
          </w:p>
        </w:tc>
        <w:tc>
          <w:tcPr>
            <w:tcW w:w="199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183DD2A" w14:textId="4BDB8836" w:rsidR="00DA5AFD" w:rsidRPr="00A075F0" w:rsidRDefault="000378BD" w:rsidP="00E87F9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JEDNOŚĆ</w:t>
            </w:r>
          </w:p>
        </w:tc>
      </w:tr>
      <w:tr w:rsidR="00DA5AFD" w:rsidRPr="00A075F0" w14:paraId="00FCDD6E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2AC67245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1A1A8CD2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992045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J. polski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877B197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„Ponad słowami” klasa 2 cz.2 /  Nowa Era</w:t>
            </w:r>
          </w:p>
          <w:p w14:paraId="42E49C03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41F4BB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„Ponad słowami” klasa 3 /  Nowa 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8569B61" w14:textId="77777777"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D938BDD" w14:textId="77777777" w:rsidR="00DA5AFD" w:rsidRPr="00A075F0" w:rsidRDefault="00000000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" w:tooltip="Małgorzata Chmiel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M.Chmiel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7" w:tooltip="Anna Równy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A.Równy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8" w:tooltip="Ewa Mirkowska-Treugutt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E.Mirkowska-Treugutt</w:t>
              </w:r>
              <w:proofErr w:type="spellEnd"/>
            </w:hyperlink>
          </w:p>
          <w:p w14:paraId="30697CE5" w14:textId="77777777"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9E92E56" w14:textId="77777777" w:rsidR="00DA5AFD" w:rsidRPr="00A075F0" w:rsidRDefault="00000000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tooltip="Małgorzata Chmiel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 Chmiel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tooltip="Robert Pruszczyński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R.Pruszczyński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1" w:tooltip="Anna Równy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A.Równy</w:t>
              </w:r>
              <w:proofErr w:type="spellEnd"/>
            </w:hyperlink>
          </w:p>
          <w:p w14:paraId="61A38E94" w14:textId="77777777" w:rsidR="00DA5AFD" w:rsidRPr="00A075F0" w:rsidRDefault="00DA5AFD" w:rsidP="00DC1E71">
            <w:pPr>
              <w:shd w:val="clear" w:color="auto" w:fill="FAF7F3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AA1AED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07BD373D" w14:textId="77777777" w:rsidR="00DA5AFD" w:rsidRPr="00A075F0" w:rsidRDefault="00DA5AFD" w:rsidP="00E87F9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E87F90" w:rsidRPr="00A075F0" w14:paraId="78EE40D3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7FC77643" w14:textId="77777777" w:rsidR="00E87F90" w:rsidRPr="00A075F0" w:rsidRDefault="00E87F90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210D61D" w14:textId="77777777" w:rsidR="00E87F90" w:rsidRPr="00A075F0" w:rsidRDefault="00E87F90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F2D998" w14:textId="77777777" w:rsidR="00E87F90" w:rsidRPr="00A075F0" w:rsidRDefault="00E87F90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J. niemiecki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1928BDC" w14:textId="77777777" w:rsidR="00E87F90" w:rsidRDefault="00E87F90">
            <w:pPr>
              <w:shd w:val="clear" w:color="auto" w:fill="FFFFFF"/>
              <w:suppressAutoHyphens w:val="0"/>
              <w:spacing w:line="375" w:lineRule="atLeast"/>
              <w:outlineLvl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Abitur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 Język niemiecki. Podręcznik i repetytorium. Poziom podstawowy i rozszerzony.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7E0C69A2" w14:textId="77777777" w:rsidR="00E87F90" w:rsidRDefault="00E87F90">
            <w:pPr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Kryczyńska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Pham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Joanna Szczęk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D3D6F93" w14:textId="77777777" w:rsidR="00E87F90" w:rsidRDefault="00E87F9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WSiP , 2019</w:t>
            </w:r>
          </w:p>
        </w:tc>
      </w:tr>
      <w:tr w:rsidR="00DA5AFD" w:rsidRPr="00A075F0" w14:paraId="099B0809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6739EA77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33E4D55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>J. angielski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CD9129D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5EAC111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 xml:space="preserve">„Repetytorium  maturalne poziom podstawowy” </w:t>
            </w:r>
          </w:p>
          <w:p w14:paraId="0A18632B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64A12ADB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15F60348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A075F0">
              <w:rPr>
                <w:rFonts w:ascii="Arial" w:hAnsi="Arial" w:cs="Arial"/>
                <w:sz w:val="18"/>
                <w:szCs w:val="18"/>
                <w:lang w:val="en-US"/>
              </w:rPr>
              <w:t xml:space="preserve">H. </w:t>
            </w:r>
            <w:proofErr w:type="spellStart"/>
            <w:r w:rsidRPr="00A075F0">
              <w:rPr>
                <w:rFonts w:ascii="Arial" w:hAnsi="Arial" w:cs="Arial"/>
                <w:sz w:val="18"/>
                <w:szCs w:val="18"/>
                <w:lang w:val="en-US"/>
              </w:rPr>
              <w:t>Umińska</w:t>
            </w:r>
            <w:proofErr w:type="spellEnd"/>
            <w:r w:rsidRPr="00A075F0">
              <w:rPr>
                <w:rFonts w:ascii="Arial" w:hAnsi="Arial" w:cs="Arial"/>
                <w:sz w:val="18"/>
                <w:szCs w:val="18"/>
                <w:lang w:val="en-US"/>
              </w:rPr>
              <w:t>, B. Hastings, D. Chandler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19E88DF7" w14:textId="77777777" w:rsidR="00DA5AFD" w:rsidRPr="00A075F0" w:rsidRDefault="00DA5AFD" w:rsidP="00E87F9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18"/>
                <w:szCs w:val="18"/>
              </w:rPr>
              <w:t>Pearson Longman</w:t>
            </w:r>
          </w:p>
        </w:tc>
      </w:tr>
      <w:tr w:rsidR="00DA5AFD" w:rsidRPr="00A075F0" w14:paraId="46FC1252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1B9009CD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7FD4D0B7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J. angielski </w:t>
            </w:r>
            <w:r w:rsidRPr="00A075F0">
              <w:rPr>
                <w:rFonts w:ascii="Arial" w:hAnsi="Arial" w:cs="Arial"/>
                <w:sz w:val="20"/>
                <w:szCs w:val="20"/>
              </w:rPr>
              <w:br/>
            </w:r>
            <w:r w:rsidRPr="00A075F0">
              <w:rPr>
                <w:rFonts w:ascii="Arial" w:hAnsi="Arial" w:cs="Arial"/>
                <w:sz w:val="20"/>
                <w:szCs w:val="20"/>
              </w:rPr>
              <w:lastRenderedPageBreak/>
              <w:t>w weterynarii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2257F51E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075F0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English for Veterinary Medicine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363447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Fonts w:ascii="Arial" w:hAnsi="Arial" w:cs="Arial"/>
                <w:sz w:val="20"/>
                <w:szCs w:val="20"/>
                <w:lang w:val="en-US"/>
              </w:rPr>
              <w:t>M.Nowicka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32461E10" w14:textId="77777777" w:rsidR="00DA5AFD" w:rsidRPr="00A075F0" w:rsidRDefault="00DA5AFD" w:rsidP="00E87F9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14:paraId="5B94895E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4F57AAB5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713CB033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0409B8C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Historia i społeczeństwo</w:t>
            </w:r>
          </w:p>
          <w:p w14:paraId="099C2FFE" w14:textId="77777777" w:rsidR="00DA5AFD" w:rsidRPr="00A075F0" w:rsidRDefault="00DA5AFD" w:rsidP="00DC1E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14:paraId="47E9C67D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„Poznać przeszłość. Rządzący i rządzeni” </w:t>
            </w:r>
          </w:p>
          <w:p w14:paraId="6E70917C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 xml:space="preserve">„Poznać przeszłość. Wojna i wojskowość” </w:t>
            </w:r>
            <w:r w:rsidRPr="00A075F0">
              <w:rPr>
                <w:rFonts w:ascii="Arial" w:hAnsi="Arial" w:cs="Arial"/>
                <w:sz w:val="20"/>
                <w:szCs w:val="20"/>
              </w:rPr>
              <w:br/>
              <w:t xml:space="preserve">„Poznać przeszłość. Europa i świat”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6F8A2759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I.Janicka</w:t>
            </w:r>
            <w:proofErr w:type="spellEnd"/>
          </w:p>
          <w:p w14:paraId="2214715A" w14:textId="77777777" w:rsidR="00DA5AFD" w:rsidRPr="00A075F0" w:rsidRDefault="00DA5AFD" w:rsidP="00DC1E71">
            <w:pPr>
              <w:jc w:val="center"/>
              <w:rPr>
                <w:rStyle w:val="attributedetailsvalue"/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J.Centek</w:t>
            </w:r>
            <w:proofErr w:type="spellEnd"/>
            <w:r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A075F0">
              <w:rPr>
                <w:rStyle w:val="attributedetailsvalue"/>
                <w:rFonts w:ascii="Arial" w:hAnsi="Arial" w:cs="Arial"/>
                <w:sz w:val="20"/>
                <w:szCs w:val="20"/>
              </w:rPr>
              <w:t>K. Kłodziński</w:t>
            </w:r>
          </w:p>
          <w:p w14:paraId="054D527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Style w:val="attributedetailsvalue"/>
                <w:rFonts w:ascii="Arial" w:hAnsi="Arial" w:cs="Arial"/>
                <w:sz w:val="20"/>
                <w:szCs w:val="20"/>
              </w:rPr>
              <w:t>T.Krzemiński</w:t>
            </w:r>
            <w:proofErr w:type="spellEnd"/>
          </w:p>
        </w:tc>
        <w:tc>
          <w:tcPr>
            <w:tcW w:w="1997" w:type="dxa"/>
            <w:shd w:val="clear" w:color="auto" w:fill="auto"/>
            <w:vAlign w:val="center"/>
          </w:tcPr>
          <w:p w14:paraId="0260EDEF" w14:textId="77777777" w:rsidR="00DA5AFD" w:rsidRPr="00A075F0" w:rsidRDefault="00DA5AFD" w:rsidP="00E87F9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14:paraId="0811325F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6C66C70C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3DEEF76B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Biologia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1396989E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„Biologia na czasie 3-poziom rozszerzony” / Nowa Era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1369A996" w14:textId="77777777" w:rsidR="00DA5AFD" w:rsidRPr="00A075F0" w:rsidRDefault="00000000" w:rsidP="00A075F0">
            <w:pPr>
              <w:shd w:val="clear" w:color="auto" w:fill="FAF7F3"/>
              <w:rPr>
                <w:rFonts w:ascii="Arial" w:hAnsi="Arial" w:cs="Arial"/>
                <w:sz w:val="20"/>
                <w:szCs w:val="20"/>
              </w:rPr>
            </w:pPr>
            <w:hyperlink r:id="rId12" w:tooltip="Marek Jurgowiak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M.Jurgowiak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3" w:tooltip="Maria Marko-Worłowska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M. Marko-</w:t>
              </w:r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Worłowska</w:t>
              </w:r>
              <w:proofErr w:type="spellEnd"/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A5AFD" w:rsidRPr="00A075F0">
              <w:rPr>
                <w:rFonts w:ascii="Arial" w:hAnsi="Arial" w:cs="Arial"/>
                <w:sz w:val="20"/>
                <w:szCs w:val="20"/>
              </w:rPr>
              <w:br/>
            </w:r>
            <w:hyperlink r:id="rId14" w:tooltip="Władysław Zamachowski" w:history="1"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W. Zamachowski</w:t>
              </w:r>
            </w:hyperlink>
            <w:r w:rsidR="00DA5AFD" w:rsidRPr="00A075F0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5" w:tooltip="Franciszek Dubert" w:history="1">
              <w:proofErr w:type="spellStart"/>
              <w:r w:rsidR="00DA5AFD" w:rsidRPr="00A075F0">
                <w:rPr>
                  <w:rFonts w:ascii="Arial" w:hAnsi="Arial" w:cs="Arial"/>
                  <w:sz w:val="20"/>
                  <w:szCs w:val="20"/>
                </w:rPr>
                <w:t>F.Dubert</w:t>
              </w:r>
              <w:proofErr w:type="spellEnd"/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14:paraId="579B9E35" w14:textId="77777777" w:rsidR="00DA5AFD" w:rsidRPr="00A075F0" w:rsidRDefault="00DA5AFD" w:rsidP="00E87F9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14:paraId="318A2388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16C61532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4827D8DC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(rozszerzona)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3BB7448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2 – poziom rozszerzony</w:t>
            </w:r>
          </w:p>
          <w:p w14:paraId="00CC5892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Matematyka 3 – poziom rozszerzony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A6E79A2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W. Babiański, L. Chańko, J. Czarnowska, J. Wesołowska</w:t>
            </w:r>
          </w:p>
        </w:tc>
        <w:tc>
          <w:tcPr>
            <w:tcW w:w="1997" w:type="dxa"/>
            <w:shd w:val="clear" w:color="auto" w:fill="auto"/>
            <w:vAlign w:val="center"/>
          </w:tcPr>
          <w:p w14:paraId="3B3D1638" w14:textId="77777777" w:rsidR="00DA5AFD" w:rsidRPr="00A075F0" w:rsidRDefault="00DA5AFD" w:rsidP="00E87F90">
            <w:p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Nowa Era</w:t>
            </w:r>
          </w:p>
        </w:tc>
      </w:tr>
      <w:tr w:rsidR="00DA5AFD" w:rsidRPr="00A075F0" w14:paraId="06B5F280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1B81F34C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635F6ABF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Administracja weterynaryjna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5E8F0DCE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Obowiązujące akty prawne. Główny Inspektorat Weterynarii</w:t>
            </w:r>
          </w:p>
          <w:p w14:paraId="311191AC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0A0E344D" w14:textId="77777777" w:rsidR="00A075F0" w:rsidRPr="00A075F0" w:rsidRDefault="00000000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14:paraId="5DF92604" w14:textId="77777777" w:rsidR="00DA5AFD" w:rsidRPr="00A075F0" w:rsidRDefault="00000000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</w:tc>
        <w:tc>
          <w:tcPr>
            <w:tcW w:w="1997" w:type="dxa"/>
            <w:shd w:val="clear" w:color="auto" w:fill="auto"/>
            <w:vAlign w:val="center"/>
          </w:tcPr>
          <w:p w14:paraId="3A346290" w14:textId="77777777" w:rsidR="00DA5AFD" w:rsidRPr="00A075F0" w:rsidRDefault="00DA5AFD" w:rsidP="00DC1E71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14:paraId="6580F31E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0D24D738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59613418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Higiena zwierząt rzeźnych i mięsa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011851C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0585E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Higiena mięsa obowiązujące akty prawne</w:t>
            </w:r>
          </w:p>
          <w:p w14:paraId="77EE9D26" w14:textId="77777777" w:rsidR="00DA5AFD" w:rsidRPr="00A075F0" w:rsidRDefault="00000000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DA5AFD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14:paraId="180FA2EC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2AE9E704" w14:textId="77777777" w:rsid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075F0">
              <w:rPr>
                <w:rFonts w:ascii="Arial" w:hAnsi="Arial" w:cs="Arial"/>
                <w:sz w:val="20"/>
                <w:szCs w:val="20"/>
              </w:rPr>
              <w:t>E.Prost</w:t>
            </w:r>
            <w:proofErr w:type="spellEnd"/>
          </w:p>
          <w:p w14:paraId="6A504F87" w14:textId="77777777" w:rsidR="00A075F0" w:rsidRPr="00A075F0" w:rsidRDefault="00000000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www.isap.sejm.gov.pl</w:t>
              </w:r>
            </w:hyperlink>
          </w:p>
          <w:p w14:paraId="2607EE66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951784D" w14:textId="77777777" w:rsidR="00DA5AFD" w:rsidRP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A5AFD" w:rsidRPr="00A075F0" w14:paraId="5DCCAE6F" w14:textId="77777777" w:rsidTr="00DC1E71">
        <w:trPr>
          <w:jc w:val="center"/>
        </w:trPr>
        <w:tc>
          <w:tcPr>
            <w:tcW w:w="943" w:type="dxa"/>
            <w:shd w:val="clear" w:color="auto" w:fill="auto"/>
            <w:vAlign w:val="center"/>
          </w:tcPr>
          <w:p w14:paraId="1EFBBB3D" w14:textId="77777777" w:rsidR="00DA5AFD" w:rsidRPr="00A075F0" w:rsidRDefault="00DA5AFD" w:rsidP="00E87F90">
            <w:pPr>
              <w:pStyle w:val="Akapitzlist"/>
              <w:numPr>
                <w:ilvl w:val="0"/>
                <w:numId w:val="1"/>
              </w:numPr>
              <w:snapToGrid w:val="0"/>
              <w:spacing w:beforeLines="40" w:before="96" w:afterLines="40" w:after="96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3A4AD7DF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Realizowanie zadań inspekcji weterynaryjnej zajęcia praktyczne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4484F2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10FCB5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F0">
              <w:rPr>
                <w:rFonts w:ascii="Arial" w:hAnsi="Arial" w:cs="Arial"/>
                <w:sz w:val="20"/>
                <w:szCs w:val="20"/>
              </w:rPr>
              <w:t>Obowiązujące akty prawne Główny Inspektorat Weterynarii</w:t>
            </w:r>
          </w:p>
          <w:p w14:paraId="37BB836C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FAD8DA4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14:paraId="301FAA64" w14:textId="77777777" w:rsidR="00A075F0" w:rsidRPr="00A075F0" w:rsidRDefault="00000000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A075F0" w:rsidRPr="00A075F0">
                <w:rPr>
                  <w:rStyle w:val="Hipercze"/>
                  <w:rFonts w:ascii="Arial" w:hAnsi="Arial" w:cs="Arial"/>
                  <w:color w:val="auto"/>
                  <w:sz w:val="20"/>
                  <w:szCs w:val="20"/>
                  <w:u w:val="none"/>
                </w:rPr>
                <w:t>www.wetgiw.gov.pl</w:t>
              </w:r>
            </w:hyperlink>
          </w:p>
          <w:p w14:paraId="49D881B0" w14:textId="77777777" w:rsidR="00DA5AFD" w:rsidRPr="00A075F0" w:rsidRDefault="00DA5AFD" w:rsidP="00DC1E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7" w:type="dxa"/>
            <w:shd w:val="clear" w:color="auto" w:fill="auto"/>
            <w:vAlign w:val="center"/>
          </w:tcPr>
          <w:p w14:paraId="11F42218" w14:textId="77777777" w:rsidR="00DA5AFD" w:rsidRPr="00A075F0" w:rsidRDefault="00DA5AFD" w:rsidP="00A075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4CCF9D" w14:textId="77777777" w:rsidR="00625481" w:rsidRPr="00A075F0" w:rsidRDefault="00625481"/>
    <w:sectPr w:rsidR="00625481" w:rsidRPr="00A075F0" w:rsidSect="00DA5A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74785"/>
    <w:multiLevelType w:val="hybridMultilevel"/>
    <w:tmpl w:val="F8487AFE"/>
    <w:lvl w:ilvl="0" w:tplc="4BCAE9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7579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AFD"/>
    <w:rsid w:val="000378BD"/>
    <w:rsid w:val="0005012E"/>
    <w:rsid w:val="00077B78"/>
    <w:rsid w:val="00390303"/>
    <w:rsid w:val="005E4DB0"/>
    <w:rsid w:val="00625481"/>
    <w:rsid w:val="00897166"/>
    <w:rsid w:val="00A075F0"/>
    <w:rsid w:val="00DA5AFD"/>
    <w:rsid w:val="00E8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108BE"/>
  <w15:docId w15:val="{2BD67096-EBCE-4B3D-8163-117745975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5AFD"/>
    <w:pPr>
      <w:suppressAutoHyphens/>
      <w:spacing w:after="0" w:line="360" w:lineRule="auto"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5AFD"/>
    <w:rPr>
      <w:color w:val="0000FF" w:themeColor="hyperlink"/>
      <w:u w:val="single"/>
    </w:rPr>
  </w:style>
  <w:style w:type="character" w:customStyle="1" w:styleId="attributedetailsvalue">
    <w:name w:val="attributedetailsvalue"/>
    <w:basedOn w:val="Domylnaczcionkaakapitu"/>
    <w:rsid w:val="00DA5AFD"/>
  </w:style>
  <w:style w:type="paragraph" w:styleId="Akapitzlist">
    <w:name w:val="List Paragraph"/>
    <w:basedOn w:val="Normalny"/>
    <w:uiPriority w:val="34"/>
    <w:qFormat/>
    <w:rsid w:val="00DA5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903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030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ndalf.com.pl/os/mirkowska-treugutt-ewa/" TargetMode="External"/><Relationship Id="rId13" Type="http://schemas.openxmlformats.org/officeDocument/2006/relationships/hyperlink" Target="https://www.gandalf.com.pl/os/marko-worlowska-maria/" TargetMode="External"/><Relationship Id="rId18" Type="http://schemas.openxmlformats.org/officeDocument/2006/relationships/hyperlink" Target="http://www.isap.sejm.gov.p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gandalf.com.pl/os/rowny-anna/" TargetMode="External"/><Relationship Id="rId12" Type="http://schemas.openxmlformats.org/officeDocument/2006/relationships/hyperlink" Target="https://www.gandalf.com.pl/os/jurgowiak-marek/" TargetMode="External"/><Relationship Id="rId17" Type="http://schemas.openxmlformats.org/officeDocument/2006/relationships/hyperlink" Target="http://www.wetgiw.gov.p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sap.sejm.gov.pl" TargetMode="External"/><Relationship Id="rId20" Type="http://schemas.openxmlformats.org/officeDocument/2006/relationships/hyperlink" Target="http://www.wetgiw.gov.p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gandalf.com.pl/os/chmiel-malgorzata/" TargetMode="External"/><Relationship Id="rId11" Type="http://schemas.openxmlformats.org/officeDocument/2006/relationships/hyperlink" Target="https://www.gandalf.com.pl/os/rowny-anna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gandalf.com.pl/os/dubert-franciszek/" TargetMode="External"/><Relationship Id="rId10" Type="http://schemas.openxmlformats.org/officeDocument/2006/relationships/hyperlink" Target="https://www.gandalf.com.pl/os/pruszczynski-robert/" TargetMode="External"/><Relationship Id="rId19" Type="http://schemas.openxmlformats.org/officeDocument/2006/relationships/hyperlink" Target="http://www.isap.sejm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andalf.com.pl/os/chmiel-malgorzata/" TargetMode="External"/><Relationship Id="rId14" Type="http://schemas.openxmlformats.org/officeDocument/2006/relationships/hyperlink" Target="https://www.gandalf.com.pl/os/zamachowski-wladyslaw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2392</Characters>
  <Application>Microsoft Office Word</Application>
  <DocSecurity>0</DocSecurity>
  <Lines>19</Lines>
  <Paragraphs>5</Paragraphs>
  <ScaleCrop>false</ScaleCrop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PARADOWSKI</dc:creator>
  <cp:lastModifiedBy>Izabela Skoczylas</cp:lastModifiedBy>
  <cp:revision>2</cp:revision>
  <dcterms:created xsi:type="dcterms:W3CDTF">2022-08-03T14:45:00Z</dcterms:created>
  <dcterms:modified xsi:type="dcterms:W3CDTF">2022-08-03T14:45:00Z</dcterms:modified>
</cp:coreProperties>
</file>