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D40F9" w:rsidRPr="00B6717A" w:rsidRDefault="005D40F9" w:rsidP="00934C64">
      <w:pPr>
        <w:pStyle w:val="Nagwek3"/>
        <w:rPr>
          <w:sz w:val="24"/>
        </w:rPr>
      </w:pPr>
    </w:p>
    <w:p w14:paraId="3A4A5BDD" w14:textId="77777777" w:rsidR="005D40F9" w:rsidRPr="00B6717A" w:rsidRDefault="005D40F9" w:rsidP="005D40F9">
      <w:pPr>
        <w:jc w:val="center"/>
        <w:rPr>
          <w:rStyle w:val="Uwydatnienie"/>
          <w:b/>
          <w:i w:val="0"/>
          <w:iCs w:val="0"/>
          <w:sz w:val="24"/>
          <w:szCs w:val="24"/>
        </w:rPr>
      </w:pPr>
      <w:r w:rsidRPr="00B6717A">
        <w:rPr>
          <w:rStyle w:val="Uwydatnienie"/>
          <w:b/>
          <w:i w:val="0"/>
          <w:iCs w:val="0"/>
          <w:sz w:val="24"/>
          <w:szCs w:val="24"/>
        </w:rPr>
        <w:t>Zestawienie podręczników na rok szkolny 2023/2024</w:t>
      </w:r>
    </w:p>
    <w:p w14:paraId="5E3FD39D" w14:textId="77777777" w:rsidR="005D40F9" w:rsidRPr="00B6717A" w:rsidRDefault="005D40F9" w:rsidP="005D40F9">
      <w:pPr>
        <w:jc w:val="center"/>
        <w:rPr>
          <w:rStyle w:val="Uwydatnienie"/>
          <w:i w:val="0"/>
          <w:iCs w:val="0"/>
          <w:sz w:val="24"/>
          <w:szCs w:val="24"/>
        </w:rPr>
      </w:pPr>
      <w:r w:rsidRPr="00B6717A">
        <w:rPr>
          <w:rStyle w:val="Uwydatnienie"/>
          <w:i w:val="0"/>
          <w:iCs w:val="0"/>
          <w:sz w:val="24"/>
          <w:szCs w:val="24"/>
        </w:rPr>
        <w:t>Technikum - klasy czwarte</w:t>
      </w:r>
    </w:p>
    <w:p w14:paraId="7378DDE6" w14:textId="6298BD72" w:rsidR="00AE7DC7" w:rsidRPr="00701DD7" w:rsidRDefault="00647C2F" w:rsidP="00701DD7">
      <w:pPr>
        <w:pStyle w:val="Nagwek3"/>
        <w:rPr>
          <w:sz w:val="32"/>
          <w:szCs w:val="32"/>
        </w:rPr>
      </w:pPr>
      <w:r w:rsidRPr="00701DD7">
        <w:rPr>
          <w:sz w:val="32"/>
          <w:szCs w:val="32"/>
        </w:rPr>
        <w:t xml:space="preserve">4 BTP Technik żywienia i usług </w:t>
      </w:r>
      <w:proofErr w:type="spellStart"/>
      <w:r w:rsidRPr="00701DD7">
        <w:rPr>
          <w:sz w:val="32"/>
          <w:szCs w:val="32"/>
        </w:rPr>
        <w:t>gastrnomicznych</w:t>
      </w:r>
      <w:proofErr w:type="spellEnd"/>
    </w:p>
    <w:p w14:paraId="0A37501D" w14:textId="77777777" w:rsidR="002F56C1" w:rsidRPr="00B6717A" w:rsidRDefault="002F56C1" w:rsidP="001B0A69">
      <w:pPr>
        <w:pStyle w:val="Bezodstpw"/>
        <w:rPr>
          <w:sz w:val="24"/>
          <w:szCs w:val="24"/>
        </w:rPr>
      </w:pPr>
    </w:p>
    <w:tbl>
      <w:tblPr>
        <w:tblStyle w:val="Tabela-Siatka"/>
        <w:tblW w:w="4705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3795"/>
        <w:gridCol w:w="4406"/>
        <w:gridCol w:w="3222"/>
        <w:gridCol w:w="3345"/>
      </w:tblGrid>
      <w:tr w:rsidR="00C42D86" w:rsidRPr="00B6717A" w14:paraId="74219D7A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564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Nazwa przedmiotu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343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DDC" w14:textId="65D73364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6A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Wydawnictwo</w:t>
            </w:r>
          </w:p>
        </w:tc>
      </w:tr>
      <w:tr w:rsidR="00C42D86" w:rsidRPr="00B6717A" w14:paraId="251D05AF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883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polski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0114FC28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“Ponad słowami” 2 (część2)  oraz “Ponad słowami” 3 (część 1)Podręczniki do języka polskiego dla liceum ogólnokształcącego i technikum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410B93D4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Joanna Kościerzyńska, Anna Cisowska, Aleksandra Wróblewska, Joanna Kostrzewa i Joanna </w:t>
            </w:r>
            <w:proofErr w:type="spellStart"/>
            <w:r w:rsidRPr="465A5E5F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6F37A5D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C42D86" w:rsidRPr="00B6717A" w14:paraId="73E9F3A2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B63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angielski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C07" w14:textId="7249DD21" w:rsidR="00C42D86" w:rsidRDefault="00C42D86" w:rsidP="465A5E5F">
            <w:pPr>
              <w:pStyle w:val="Nagwek2"/>
              <w:spacing w:line="259" w:lineRule="auto"/>
              <w:rPr>
                <w:rFonts w:eastAsiaTheme="minorEastAsia" w:cstheme="minorBidi"/>
                <w:b w:val="0"/>
                <w:color w:val="000000" w:themeColor="text1"/>
                <w:szCs w:val="24"/>
              </w:rPr>
            </w:pPr>
            <w:proofErr w:type="spellStart"/>
            <w:r w:rsidRPr="465A5E5F">
              <w:rPr>
                <w:rFonts w:eastAsia="Calibri Light" w:cs="Calibri Light"/>
                <w:color w:val="000000" w:themeColor="text1"/>
                <w:szCs w:val="24"/>
              </w:rPr>
              <w:t>Impulse</w:t>
            </w:r>
            <w:proofErr w:type="spellEnd"/>
            <w:r w:rsidRPr="465A5E5F">
              <w:rPr>
                <w:rFonts w:eastAsia="Calibri Light" w:cs="Calibri Light"/>
                <w:color w:val="000000" w:themeColor="text1"/>
                <w:szCs w:val="24"/>
              </w:rPr>
              <w:t xml:space="preserve"> poziom 3 B1</w:t>
            </w:r>
            <w:r w:rsidR="465A5E5F" w:rsidRPr="465A5E5F">
              <w:rPr>
                <w:rFonts w:eastAsia="Calibri Light" w:cs="Calibri Light"/>
                <w:color w:val="000000" w:themeColor="text1"/>
                <w:szCs w:val="24"/>
              </w:rPr>
              <w:t>+/</w:t>
            </w:r>
            <w:r w:rsidR="465A5E5F" w:rsidRPr="465A5E5F">
              <w:rPr>
                <w:rFonts w:eastAsiaTheme="minorEastAsia" w:cstheme="minorBidi"/>
                <w:b w:val="0"/>
                <w:color w:val="000000" w:themeColor="text1"/>
                <w:szCs w:val="24"/>
              </w:rPr>
              <w:t xml:space="preserve"> Repetytorium. Podręcznik do szkół ponadpodstawowych</w:t>
            </w:r>
          </w:p>
          <w:p w14:paraId="62D6061A" w14:textId="29B89BB6" w:rsidR="00C42D86" w:rsidRDefault="00C42D86" w:rsidP="7C66D97D">
            <w:pPr>
              <w:pStyle w:val="Arkusz-tabele-tekst"/>
              <w:spacing w:line="259" w:lineRule="auto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AE7" w14:textId="70CB178D" w:rsidR="00C42D86" w:rsidRDefault="465A5E5F" w:rsidP="7C66D97D">
            <w:pPr>
              <w:pStyle w:val="Arkusz-tabele-tekst"/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 Edwards, Monika </w:t>
            </w:r>
            <w:proofErr w:type="spellStart"/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C35" w14:textId="5B7852BD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Macmillan </w:t>
            </w:r>
            <w:proofErr w:type="spellStart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Education</w:t>
            </w:r>
            <w:proofErr w:type="spellEnd"/>
          </w:p>
        </w:tc>
      </w:tr>
      <w:tr w:rsidR="00C42D86" w:rsidRPr="00B6717A" w14:paraId="23C660D7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BE2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niemiecki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A86" w14:textId="77777777" w:rsidR="00C42D86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030F">
              <w:rPr>
                <w:sz w:val="24"/>
                <w:szCs w:val="24"/>
              </w:rPr>
              <w:t>4- Podręcznik do języka niemieckiego dla liceów i techników.</w:t>
            </w:r>
          </w:p>
          <w:p w14:paraId="0D0B940D" w14:textId="389F5768" w:rsidR="00C7030F" w:rsidRPr="00B6717A" w:rsidRDefault="00C7030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4 ćwiczenia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3CBA96F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5D961ADE" w:rsidR="00C42D86" w:rsidRPr="00B6717A" w:rsidRDefault="00C7030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42D86" w:rsidRPr="00B6717A" w14:paraId="3E49D7A2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94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Historia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A5A2B25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Poznać przeszłość 4. Podręcznik do historii dla liceum ogólnokształcącego i technikum. Zakres podstawowy.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60113F1F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Jarosław </w:t>
            </w:r>
            <w:proofErr w:type="spellStart"/>
            <w:r w:rsidRPr="465A5E5F">
              <w:rPr>
                <w:sz w:val="24"/>
                <w:szCs w:val="24"/>
              </w:rPr>
              <w:t>Kłaczkow</w:t>
            </w:r>
            <w:proofErr w:type="spellEnd"/>
            <w:r w:rsidRPr="465A5E5F">
              <w:rPr>
                <w:sz w:val="24"/>
                <w:szCs w:val="24"/>
              </w:rPr>
              <w:t>, Stanisław Roszak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158EA4AF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C42D86" w:rsidRPr="00B6717A" w14:paraId="2CEF0ADA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AEC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A13" w14:textId="4158B8F2" w:rsidR="00C42D8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W centrum uwagi. Podręcznik do wiedzy o społeczeństwie dla liceum ogólnokształcącego i technikum. Zakres podstawowy.</w:t>
            </w:r>
          </w:p>
          <w:p w14:paraId="3656B9AB" w14:textId="3B45D716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568" w14:textId="412C241C" w:rsidR="00C42D8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Arkadiusz Janicki, Justyna </w:t>
            </w:r>
            <w:proofErr w:type="spellStart"/>
            <w:r w:rsidRPr="465A5E5F">
              <w:rPr>
                <w:sz w:val="24"/>
                <w:szCs w:val="24"/>
              </w:rPr>
              <w:t>Kięczkowska</w:t>
            </w:r>
            <w:proofErr w:type="spellEnd"/>
            <w:r w:rsidRPr="465A5E5F">
              <w:rPr>
                <w:sz w:val="24"/>
                <w:szCs w:val="24"/>
              </w:rPr>
              <w:t xml:space="preserve">, Mariusz </w:t>
            </w:r>
            <w:proofErr w:type="spellStart"/>
            <w:r w:rsidRPr="465A5E5F">
              <w:rPr>
                <w:sz w:val="24"/>
                <w:szCs w:val="24"/>
              </w:rPr>
              <w:t>Menz</w:t>
            </w:r>
            <w:proofErr w:type="spellEnd"/>
          </w:p>
          <w:p w14:paraId="45FB0818" w14:textId="622D584F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31797914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C42D86" w:rsidRPr="00B6717A" w14:paraId="02BED44F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1EF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Geografia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30C5615C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---------------------------------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298B75B0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69DFDC85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---------------------------</w:t>
            </w:r>
          </w:p>
        </w:tc>
      </w:tr>
      <w:tr w:rsidR="00C42D86" w:rsidRPr="00B6717A" w14:paraId="1B49E1F0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2B7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Biologia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4F57EDD8" w:rsidR="00C42D86" w:rsidRPr="00B6717A" w:rsidRDefault="00C42D86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„Biologia na czasie 3. Podręcznik dla liceum ogólnokształcącego i technikum, zakres podstawowy.”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00BCD6D2" w:rsidR="00C42D86" w:rsidRPr="00B6717A" w:rsidRDefault="00C42D86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Jolanta Holeczek.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2E7488D5" w:rsidR="00C42D86" w:rsidRPr="00B6717A" w:rsidRDefault="00C42D86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C42D86" w:rsidRPr="00B6717A" w14:paraId="7CE9E6F9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2B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919" w14:textId="0DBB468C" w:rsidR="00C42D86" w:rsidRPr="00B6717A" w:rsidRDefault="00C42D86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,,To jest chemia 2” - Chemia organiczna. Podręcznik dla liceum ogólnokształcącego i technikum.</w:t>
            </w:r>
          </w:p>
          <w:p w14:paraId="3461D779" w14:textId="46D989F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6BF" w14:textId="73321F1B" w:rsidR="00C42D86" w:rsidRPr="00B6717A" w:rsidRDefault="00C42D86" w:rsidP="7C66D97D">
            <w:pPr>
              <w:pStyle w:val="Arkusz-tabele-tekst"/>
              <w:spacing w:line="259" w:lineRule="auto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Romuald Hassa</w:t>
            </w:r>
          </w:p>
          <w:p w14:paraId="2123BDD5" w14:textId="51CE9F90" w:rsidR="00C42D86" w:rsidRPr="00B6717A" w:rsidRDefault="00C42D86" w:rsidP="7C66D97D">
            <w:pPr>
              <w:pStyle w:val="Arkusz-tabele-tekst"/>
              <w:spacing w:line="259" w:lineRule="auto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Aleksander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  <w:p w14:paraId="3CF2D8B6" w14:textId="1774BD9D" w:rsidR="00C42D86" w:rsidRPr="00B6717A" w:rsidRDefault="00C42D86" w:rsidP="7C66D97D">
            <w:pPr>
              <w:pStyle w:val="Arkusz-tabele-tekst"/>
              <w:spacing w:line="259" w:lineRule="auto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Janusz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1C78DE42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Nowa Era</w:t>
            </w:r>
          </w:p>
        </w:tc>
      </w:tr>
      <w:tr w:rsidR="00C42D86" w:rsidRPr="00B6717A" w14:paraId="793AD3C4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72D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Fizyka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E2DBC0C" w:rsidR="00C42D86" w:rsidRPr="00B6717A" w:rsidRDefault="00C42D86" w:rsidP="155996B7">
            <w:pPr>
              <w:spacing w:line="276" w:lineRule="auto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6F96C7A8" w:rsidR="00C42D86" w:rsidRPr="00B6717A" w:rsidRDefault="00C42D86" w:rsidP="00E05646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5E95B44B" w:rsidR="00C42D86" w:rsidRPr="00B6717A" w:rsidRDefault="00C42D86" w:rsidP="00E05646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C42D86" w:rsidRPr="00B6717A" w14:paraId="5331FB1C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D00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Matematyka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6A3" w14:textId="51430DB5" w:rsidR="00C42D86" w:rsidRPr="00B6717A" w:rsidRDefault="00C42D86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Matematyka. </w:t>
            </w:r>
          </w:p>
          <w:p w14:paraId="62EBF3C5" w14:textId="27C0992D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Zbiór zadań  dla liceów i techników. 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C26" w14:textId="461F6B2A" w:rsidR="00C42D86" w:rsidRPr="00B6717A" w:rsidRDefault="00C42D86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Marcin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7BB354B6" w14:textId="5D62858E" w:rsidR="00C42D86" w:rsidRPr="00B6717A" w:rsidRDefault="00C42D86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6D98A12B" w14:textId="61FFC374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CE3" w14:textId="7A9B0B85" w:rsidR="00C42D86" w:rsidRPr="00B6717A" w:rsidRDefault="00C42D86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Oficyna Edukacyjna </w:t>
            </w:r>
          </w:p>
          <w:p w14:paraId="2946DB82" w14:textId="716E109B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Krzysztof Pazdro</w:t>
            </w:r>
          </w:p>
        </w:tc>
      </w:tr>
      <w:tr w:rsidR="00C42D86" w:rsidRPr="00B6717A" w14:paraId="3B80FBBD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902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Wychowanie fizyczne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554" w14:textId="2C275D59" w:rsidR="00C42D86" w:rsidRPr="00B6717A" w:rsidRDefault="00C42D86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5997CC1D" w14:textId="1199638A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82F" w14:textId="2D7ECB60" w:rsidR="00C42D86" w:rsidRPr="00B6717A" w:rsidRDefault="00C42D86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110FFD37" w14:textId="594E3682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42D" w14:textId="7CCA10EC" w:rsidR="00C42D86" w:rsidRPr="00B6717A" w:rsidRDefault="00C42D86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B699379" w14:textId="4ECDD8E2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C42D86" w:rsidRPr="00B6717A" w14:paraId="4213F9D5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E25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Matematyka rozszerzona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C42D86" w:rsidRPr="00B6717A" w14:paraId="05D4AE1C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3C1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Geografia rozszerzona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913" w14:textId="618D7E97" w:rsidR="00C42D86" w:rsidRPr="00B6717A" w:rsidRDefault="00C42D86" w:rsidP="787B892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Oblicza geografii 4. Podręcznik dla liceum ogólnokształcącego i technikum, zakres rozszerzony.</w:t>
            </w:r>
          </w:p>
          <w:p w14:paraId="52E56223" w14:textId="6F42801E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AC6" w14:textId="5097DCDF" w:rsidR="00C42D86" w:rsidRPr="00B6717A" w:rsidRDefault="00C42D86" w:rsidP="787B892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 xml:space="preserve">Tomasz Rachwał, Czesław Adamiak, Marcin </w:t>
            </w:r>
            <w:proofErr w:type="spellStart"/>
            <w:r w:rsidRPr="787B8922">
              <w:rPr>
                <w:sz w:val="24"/>
                <w:szCs w:val="24"/>
              </w:rPr>
              <w:t>Świtoniak</w:t>
            </w:r>
            <w:proofErr w:type="spellEnd"/>
            <w:r w:rsidRPr="787B8922">
              <w:rPr>
                <w:sz w:val="24"/>
                <w:szCs w:val="24"/>
              </w:rPr>
              <w:t xml:space="preserve">, Paweł </w:t>
            </w:r>
            <w:proofErr w:type="spellStart"/>
            <w:r w:rsidRPr="787B8922">
              <w:rPr>
                <w:sz w:val="24"/>
                <w:szCs w:val="24"/>
              </w:rPr>
              <w:t>Kroh</w:t>
            </w:r>
            <w:proofErr w:type="spellEnd"/>
          </w:p>
          <w:p w14:paraId="07547A01" w14:textId="14CB6A74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50DB212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Nowa Era</w:t>
            </w:r>
          </w:p>
        </w:tc>
      </w:tr>
      <w:tr w:rsidR="00C42D86" w:rsidRPr="00B6717A" w14:paraId="4FB2ABFC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Religia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15590A5C" w:rsidR="00C42D86" w:rsidRPr="00B6717A" w:rsidRDefault="465A5E5F" w:rsidP="00E05646">
            <w:pPr>
              <w:pStyle w:val="Arkusz-tabele-tekst"/>
              <w:jc w:val="center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pełnią życia</w:t>
            </w:r>
            <w:r w:rsidR="00C42D86">
              <w:br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FA443F9" w:rsidR="00C42D86" w:rsidRPr="00B6717A" w:rsidRDefault="465A5E5F" w:rsidP="00E05646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15EB048" w:rsidR="00C42D8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JEDNOŚĆ </w:t>
            </w:r>
          </w:p>
        </w:tc>
      </w:tr>
      <w:tr w:rsidR="00C42D86" w:rsidRPr="00B6717A" w14:paraId="48D54E4F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B04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Doradztwo zawodowe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C42D86" w:rsidRPr="00B6717A" w14:paraId="2909AC74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748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Planowanie żywienia człowieka i produkcji gastronomicznej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367" w14:textId="4B7A6239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Organizacja żywienia i usług gastronomicznych, Zasady żywienia, </w:t>
            </w:r>
            <w:r>
              <w:br/>
            </w: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część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9EE" w14:textId="5D1D5EF7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B. Przygoda, H. </w:t>
            </w:r>
            <w:proofErr w:type="spellStart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Kunachowicz</w:t>
            </w:r>
            <w:proofErr w:type="spellEnd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I. Nadolna, B. </w:t>
            </w:r>
            <w:proofErr w:type="spellStart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Sińska</w:t>
            </w:r>
            <w:proofErr w:type="spellEnd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H. Turlejska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098" w14:textId="52F5E2F0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C42D86" w:rsidRPr="00B6717A" w14:paraId="4FDC63D3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CBA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Dietetyka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FFC" w14:textId="4B7A6239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Organizacja żywienia i usług gastronomicznych, Zasady żywienia, </w:t>
            </w:r>
            <w:r>
              <w:br/>
            </w: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część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459" w14:textId="5D1D5EF7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B. Przygoda, H. </w:t>
            </w:r>
            <w:proofErr w:type="spellStart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Kunachowicz</w:t>
            </w:r>
            <w:proofErr w:type="spellEnd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I. Nadolna, B. </w:t>
            </w:r>
            <w:proofErr w:type="spellStart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Sińska</w:t>
            </w:r>
            <w:proofErr w:type="spellEnd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, </w:t>
            </w:r>
            <w:r>
              <w:br/>
            </w: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H. Turlejska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101" w14:textId="52F5E2F0" w:rsidR="00C42D86" w:rsidRDefault="00C42D86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C42D86" w:rsidRPr="00B6717A" w14:paraId="40F9DEAA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8EA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Usługi gastronomiczne i cateringowe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0EBE1037" w:rsidR="00C42D8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Organizacja żywienia i usług gastronomicznych, część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18480BB2" w:rsidR="00C42D8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 xml:space="preserve">J. Duda, S. Krzywda, </w:t>
            </w:r>
            <w:proofErr w:type="spellStart"/>
            <w:r w:rsidRPr="598C8EE1">
              <w:rPr>
                <w:sz w:val="24"/>
                <w:szCs w:val="24"/>
              </w:rPr>
              <w:t>M.Zienkiewicz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87612DE" w:rsidR="00C42D8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WSiP</w:t>
            </w:r>
          </w:p>
        </w:tc>
      </w:tr>
      <w:tr w:rsidR="00C42D86" w:rsidRPr="00B6717A" w14:paraId="4694DF3B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23C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Organizacja produkcji gastronomicznej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BDD" w14:textId="0EBE1037" w:rsidR="7D45B2E9" w:rsidRDefault="7D45B2E9" w:rsidP="7D45B2E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45B2E9">
              <w:rPr>
                <w:sz w:val="24"/>
                <w:szCs w:val="24"/>
              </w:rPr>
              <w:t>Organizacja żywienia i usług gastronomicznych, część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0EC" w14:textId="18480BB2" w:rsidR="7D45B2E9" w:rsidRDefault="7D45B2E9" w:rsidP="7D45B2E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45B2E9">
              <w:rPr>
                <w:sz w:val="24"/>
                <w:szCs w:val="24"/>
              </w:rPr>
              <w:t xml:space="preserve">J. Duda, S. Krzywda, </w:t>
            </w:r>
            <w:proofErr w:type="spellStart"/>
            <w:r w:rsidRPr="7D45B2E9">
              <w:rPr>
                <w:sz w:val="24"/>
                <w:szCs w:val="24"/>
              </w:rPr>
              <w:t>M.Zienkiewicz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3A9" w14:textId="787612DE" w:rsidR="7D45B2E9" w:rsidRDefault="7D45B2E9" w:rsidP="7D45B2E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45B2E9">
              <w:rPr>
                <w:sz w:val="24"/>
                <w:szCs w:val="24"/>
              </w:rPr>
              <w:t>WSiP</w:t>
            </w:r>
          </w:p>
        </w:tc>
      </w:tr>
      <w:tr w:rsidR="00C42D86" w:rsidRPr="00B6717A" w14:paraId="7451A79B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3C5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Planowanie i organizacja gastronomii [</w:t>
            </w:r>
            <w:proofErr w:type="spellStart"/>
            <w:r w:rsidRPr="00B6717A">
              <w:rPr>
                <w:sz w:val="24"/>
                <w:szCs w:val="24"/>
              </w:rPr>
              <w:t>zp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34C" w14:textId="76040CB9" w:rsidR="7D45B2E9" w:rsidRDefault="7D45B2E9" w:rsidP="7D45B2E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45B2E9">
              <w:rPr>
                <w:sz w:val="24"/>
                <w:szCs w:val="24"/>
              </w:rPr>
              <w:t>Organizacja żywienia i usług gastronomicznych, część 1 i2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CA7" w14:textId="18480BB2" w:rsidR="7D45B2E9" w:rsidRDefault="7D45B2E9" w:rsidP="7D45B2E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45B2E9">
              <w:rPr>
                <w:sz w:val="24"/>
                <w:szCs w:val="24"/>
              </w:rPr>
              <w:t xml:space="preserve">J. Duda, S. Krzywda, </w:t>
            </w:r>
            <w:proofErr w:type="spellStart"/>
            <w:r w:rsidRPr="7D45B2E9">
              <w:rPr>
                <w:sz w:val="24"/>
                <w:szCs w:val="24"/>
              </w:rPr>
              <w:t>M.Zienkiewicz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13A" w14:textId="787612DE" w:rsidR="7D45B2E9" w:rsidRDefault="7D45B2E9" w:rsidP="7D45B2E9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D45B2E9">
              <w:rPr>
                <w:sz w:val="24"/>
                <w:szCs w:val="24"/>
              </w:rPr>
              <w:t>WSiP</w:t>
            </w:r>
          </w:p>
        </w:tc>
      </w:tr>
      <w:tr w:rsidR="00C42D86" w:rsidRPr="00B6717A" w14:paraId="2DCEB0A6" w14:textId="77777777" w:rsidTr="7D45B2E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275" w14:textId="77777777" w:rsidR="00C42D86" w:rsidRPr="00B6717A" w:rsidRDefault="00C42D8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lastRenderedPageBreak/>
              <w:t>Usługi i obsługa konsumenta [</w:t>
            </w:r>
            <w:proofErr w:type="spellStart"/>
            <w:r w:rsidRPr="00B6717A">
              <w:rPr>
                <w:sz w:val="24"/>
                <w:szCs w:val="24"/>
              </w:rPr>
              <w:t>zp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426" w14:textId="0EBE1037" w:rsidR="00C42D86" w:rsidRPr="00B6717A" w:rsidRDefault="598C8EE1" w:rsidP="598C8EE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Organizacja żywienia i usług gastronomicznych, część 2</w:t>
            </w:r>
          </w:p>
          <w:p w14:paraId="19219836" w14:textId="36439656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545" w14:textId="18480BB2" w:rsidR="00C42D86" w:rsidRPr="00B6717A" w:rsidRDefault="598C8EE1" w:rsidP="598C8EE1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 xml:space="preserve">J. Duda, S. Krzywda, </w:t>
            </w:r>
            <w:proofErr w:type="spellStart"/>
            <w:r w:rsidRPr="598C8EE1">
              <w:rPr>
                <w:sz w:val="24"/>
                <w:szCs w:val="24"/>
              </w:rPr>
              <w:t>M.Zienkiewicz</w:t>
            </w:r>
            <w:proofErr w:type="spellEnd"/>
          </w:p>
          <w:p w14:paraId="296FEF7D" w14:textId="087115F1" w:rsidR="00C42D86" w:rsidRPr="00B6717A" w:rsidRDefault="00C42D8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C6540B" w:rsidR="00C42D8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WSiP</w:t>
            </w:r>
          </w:p>
        </w:tc>
      </w:tr>
    </w:tbl>
    <w:p w14:paraId="769D0D3C" w14:textId="77777777" w:rsidR="00D33D1C" w:rsidRPr="00B6717A" w:rsidRDefault="00D33D1C">
      <w:pPr>
        <w:rPr>
          <w:sz w:val="24"/>
          <w:szCs w:val="24"/>
        </w:rPr>
      </w:pPr>
    </w:p>
    <w:p w14:paraId="020B748D" w14:textId="0D6A1FD5" w:rsidR="00D33D1C" w:rsidRPr="00701DD7" w:rsidRDefault="00701DD7" w:rsidP="00701DD7">
      <w:pPr>
        <w:pStyle w:val="Bezodstpw"/>
        <w:rPr>
          <w:b/>
          <w:bCs/>
          <w:sz w:val="32"/>
          <w:szCs w:val="32"/>
        </w:rPr>
      </w:pPr>
      <w:r w:rsidRPr="00701DD7">
        <w:rPr>
          <w:b/>
          <w:bCs/>
          <w:sz w:val="32"/>
          <w:szCs w:val="32"/>
        </w:rPr>
        <w:t>4 BTP</w:t>
      </w:r>
      <w:r w:rsidR="00D33D1C" w:rsidRPr="00701DD7">
        <w:rPr>
          <w:b/>
          <w:bCs/>
          <w:sz w:val="32"/>
          <w:szCs w:val="32"/>
        </w:rPr>
        <w:t xml:space="preserve"> Technik mechanizacji rolnictwa i </w:t>
      </w:r>
      <w:proofErr w:type="spellStart"/>
      <w:r w:rsidR="00D33D1C" w:rsidRPr="00701DD7">
        <w:rPr>
          <w:b/>
          <w:bCs/>
          <w:sz w:val="32"/>
          <w:szCs w:val="32"/>
        </w:rPr>
        <w:t>agrotroniki</w:t>
      </w:r>
      <w:proofErr w:type="spellEnd"/>
      <w:r w:rsidR="00D33D1C" w:rsidRPr="00701DD7">
        <w:rPr>
          <w:b/>
          <w:bCs/>
          <w:sz w:val="32"/>
          <w:szCs w:val="32"/>
        </w:rPr>
        <w:t xml:space="preserve"> </w:t>
      </w:r>
    </w:p>
    <w:p w14:paraId="54CD245A" w14:textId="77777777" w:rsidR="00D33D1C" w:rsidRPr="00B6717A" w:rsidRDefault="00D33D1C">
      <w:pPr>
        <w:rPr>
          <w:sz w:val="24"/>
          <w:szCs w:val="24"/>
        </w:rPr>
      </w:pPr>
    </w:p>
    <w:tbl>
      <w:tblPr>
        <w:tblStyle w:val="Tabela-Siatka"/>
        <w:tblW w:w="14787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810"/>
        <w:gridCol w:w="4440"/>
        <w:gridCol w:w="3240"/>
        <w:gridCol w:w="3297"/>
      </w:tblGrid>
      <w:tr w:rsidR="00E05646" w:rsidRPr="00B6717A" w14:paraId="1A2AC58B" w14:textId="77777777" w:rsidTr="18057D14">
        <w:trPr>
          <w:trHeight w:val="300"/>
        </w:trPr>
        <w:tc>
          <w:tcPr>
            <w:tcW w:w="3810" w:type="dxa"/>
          </w:tcPr>
          <w:p w14:paraId="5BC8C7EE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Nazwa przedmiotu</w:t>
            </w:r>
          </w:p>
        </w:tc>
        <w:tc>
          <w:tcPr>
            <w:tcW w:w="4440" w:type="dxa"/>
          </w:tcPr>
          <w:p w14:paraId="10AC62B3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240" w:type="dxa"/>
          </w:tcPr>
          <w:p w14:paraId="10B2D3B0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Autor</w:t>
            </w:r>
          </w:p>
        </w:tc>
        <w:tc>
          <w:tcPr>
            <w:tcW w:w="3297" w:type="dxa"/>
          </w:tcPr>
          <w:p w14:paraId="2DC2EB00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Wydawnictwo</w:t>
            </w:r>
          </w:p>
        </w:tc>
      </w:tr>
      <w:tr w:rsidR="00E05646" w:rsidRPr="00B6717A" w14:paraId="280AB1D1" w14:textId="77777777" w:rsidTr="18057D14">
        <w:trPr>
          <w:trHeight w:val="1245"/>
        </w:trPr>
        <w:tc>
          <w:tcPr>
            <w:tcW w:w="3810" w:type="dxa"/>
          </w:tcPr>
          <w:p w14:paraId="2B1DE28E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polski</w:t>
            </w:r>
          </w:p>
        </w:tc>
        <w:tc>
          <w:tcPr>
            <w:tcW w:w="4440" w:type="dxa"/>
          </w:tcPr>
          <w:p w14:paraId="1231BE67" w14:textId="11933A67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“Ponad słowami” 2 (część2)  oraz “Ponad słowami” 3 (część 1)Podręczniki do języka polskiego dla liceum ogólnokształcącego i technikum</w:t>
            </w:r>
          </w:p>
        </w:tc>
        <w:tc>
          <w:tcPr>
            <w:tcW w:w="3240" w:type="dxa"/>
          </w:tcPr>
          <w:p w14:paraId="36FEB5B0" w14:textId="52838BE0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Joanna Kościerzyńska, Anna Cisowska, Aleksandra Wróblewska, Joanna Kostrzewa i Joanna </w:t>
            </w:r>
            <w:proofErr w:type="spellStart"/>
            <w:r w:rsidRPr="465A5E5F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297" w:type="dxa"/>
          </w:tcPr>
          <w:p w14:paraId="30D7AA69" w14:textId="18165BD9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3C8F01F4" w14:textId="77777777" w:rsidTr="18057D14">
        <w:trPr>
          <w:trHeight w:val="300"/>
        </w:trPr>
        <w:tc>
          <w:tcPr>
            <w:tcW w:w="3810" w:type="dxa"/>
          </w:tcPr>
          <w:p w14:paraId="6333302E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angielski</w:t>
            </w:r>
          </w:p>
        </w:tc>
        <w:tc>
          <w:tcPr>
            <w:tcW w:w="4440" w:type="dxa"/>
          </w:tcPr>
          <w:p w14:paraId="29AFCD29" w14:textId="0657C2B0" w:rsidR="00E05646" w:rsidRPr="00B6717A" w:rsidRDefault="465A5E5F" w:rsidP="465A5E5F">
            <w:pPr>
              <w:pStyle w:val="Nagwek2"/>
              <w:rPr>
                <w:rFonts w:eastAsiaTheme="minorEastAsia" w:cstheme="minorBidi"/>
                <w:b w:val="0"/>
                <w:color w:val="000000" w:themeColor="text1"/>
                <w:szCs w:val="24"/>
              </w:rPr>
            </w:pPr>
            <w:r w:rsidRPr="465A5E5F">
              <w:rPr>
                <w:rFonts w:eastAsiaTheme="minorEastAsia" w:cstheme="minorBidi"/>
                <w:b w:val="0"/>
                <w:color w:val="000000" w:themeColor="text1"/>
                <w:szCs w:val="24"/>
              </w:rPr>
              <w:t>Repetytorium. Podręcznik do szkół ponadpodstawowych</w:t>
            </w:r>
          </w:p>
          <w:p w14:paraId="7196D064" w14:textId="4D5A5143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FF1C98" w14:textId="2CBCB716" w:rsidR="00E05646" w:rsidRPr="00B6717A" w:rsidRDefault="465A5E5F" w:rsidP="00E05646">
            <w:pPr>
              <w:pStyle w:val="Arkusz-tabele-tekst"/>
              <w:jc w:val="center"/>
              <w:rPr>
                <w:rFonts w:asciiTheme="minorHAnsi" w:eastAsiaTheme="minorEastAsia" w:hAnsiTheme="minorHAnsi"/>
              </w:rPr>
            </w:pPr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 Edwards, Monika </w:t>
            </w:r>
            <w:proofErr w:type="spellStart"/>
            <w:r w:rsidRPr="465A5E5F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3297" w:type="dxa"/>
          </w:tcPr>
          <w:p w14:paraId="6D072C0D" w14:textId="4EE121E4" w:rsidR="00E05646" w:rsidRPr="00B6717A" w:rsidRDefault="465A5E5F" w:rsidP="00E05646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Macmillan </w:t>
            </w:r>
            <w:proofErr w:type="spellStart"/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Education</w:t>
            </w:r>
            <w:proofErr w:type="spellEnd"/>
          </w:p>
        </w:tc>
      </w:tr>
      <w:tr w:rsidR="00E05646" w:rsidRPr="00B6717A" w14:paraId="0744C29E" w14:textId="77777777" w:rsidTr="18057D14">
        <w:trPr>
          <w:trHeight w:val="300"/>
        </w:trPr>
        <w:tc>
          <w:tcPr>
            <w:tcW w:w="3810" w:type="dxa"/>
          </w:tcPr>
          <w:p w14:paraId="208135B9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niemiecki</w:t>
            </w:r>
          </w:p>
        </w:tc>
        <w:tc>
          <w:tcPr>
            <w:tcW w:w="4440" w:type="dxa"/>
          </w:tcPr>
          <w:p w14:paraId="02F1FF15" w14:textId="77777777" w:rsidR="00E05646" w:rsidRDefault="00381BAF" w:rsidP="00E05646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4- Podręcznik do języka niemieckiego dla liceów i techników.</w:t>
            </w:r>
          </w:p>
          <w:p w14:paraId="069FEEB7" w14:textId="77777777" w:rsidR="00381BAF" w:rsidRDefault="00381BA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  <w:p w14:paraId="2F4A9F8F" w14:textId="77777777" w:rsidR="00381BAF" w:rsidRDefault="00381BAF" w:rsidP="00E05646">
            <w:pPr>
              <w:pStyle w:val="Arkusz-tabele-tekst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Trends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ćwiczen</w:t>
            </w:r>
            <w:proofErr w:type="spellEnd"/>
          </w:p>
          <w:p w14:paraId="48A21919" w14:textId="4095A372" w:rsidR="00381BAF" w:rsidRPr="00B6717A" w:rsidRDefault="00381BA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BD18F9B" w14:textId="0BED2944" w:rsidR="00E05646" w:rsidRPr="00B6717A" w:rsidRDefault="00381BA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Życka, Ewa Kościelniak-Walewska, Andy </w:t>
            </w:r>
            <w:proofErr w:type="spellStart"/>
            <w:r>
              <w:rPr>
                <w:sz w:val="24"/>
                <w:szCs w:val="24"/>
              </w:rPr>
              <w:t>Körber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238601FE" w14:textId="320D11F6" w:rsidR="00E05646" w:rsidRPr="00B6717A" w:rsidRDefault="00381BA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4952CE52" w14:textId="77777777" w:rsidTr="18057D14">
        <w:trPr>
          <w:trHeight w:val="300"/>
        </w:trPr>
        <w:tc>
          <w:tcPr>
            <w:tcW w:w="3810" w:type="dxa"/>
          </w:tcPr>
          <w:p w14:paraId="6D23F90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Historia</w:t>
            </w:r>
          </w:p>
        </w:tc>
        <w:tc>
          <w:tcPr>
            <w:tcW w:w="4440" w:type="dxa"/>
          </w:tcPr>
          <w:p w14:paraId="1B819B74" w14:textId="7A5A2B25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Poznać przeszłość 4. Podręcznik do historii dla liceum ogólnokształcącego i technikum. Zakres podstawowy.</w:t>
            </w:r>
          </w:p>
          <w:p w14:paraId="0F3CABC7" w14:textId="13545E72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78DF0B0" w14:textId="60113F1F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Jarosław </w:t>
            </w:r>
            <w:proofErr w:type="spellStart"/>
            <w:r w:rsidRPr="465A5E5F">
              <w:rPr>
                <w:sz w:val="24"/>
                <w:szCs w:val="24"/>
              </w:rPr>
              <w:t>Kłaczkow</w:t>
            </w:r>
            <w:proofErr w:type="spellEnd"/>
            <w:r w:rsidRPr="465A5E5F">
              <w:rPr>
                <w:sz w:val="24"/>
                <w:szCs w:val="24"/>
              </w:rPr>
              <w:t>, Stanisław Roszak</w:t>
            </w:r>
          </w:p>
          <w:p w14:paraId="5B08B5D1" w14:textId="70ADE9D2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14:paraId="16DEB4AB" w14:textId="30F0C58F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6EE0B055" w14:textId="77777777" w:rsidTr="18057D14">
        <w:trPr>
          <w:trHeight w:val="300"/>
        </w:trPr>
        <w:tc>
          <w:tcPr>
            <w:tcW w:w="3810" w:type="dxa"/>
          </w:tcPr>
          <w:p w14:paraId="333B20FD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440" w:type="dxa"/>
          </w:tcPr>
          <w:p w14:paraId="319A068A" w14:textId="4158B8F2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W centrum uwagi. Podręcznik do wiedzy o społeczeństwie dla liceum ogólnokształcącego i technikum. Zakres podstawowy.</w:t>
            </w:r>
          </w:p>
          <w:p w14:paraId="0AD9C6F4" w14:textId="2E167324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E734247" w14:textId="412C241C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Arkadiusz Janicki, Justyna </w:t>
            </w:r>
            <w:proofErr w:type="spellStart"/>
            <w:r w:rsidRPr="465A5E5F">
              <w:rPr>
                <w:sz w:val="24"/>
                <w:szCs w:val="24"/>
              </w:rPr>
              <w:t>Kięczkowska</w:t>
            </w:r>
            <w:proofErr w:type="spellEnd"/>
            <w:r w:rsidRPr="465A5E5F">
              <w:rPr>
                <w:sz w:val="24"/>
                <w:szCs w:val="24"/>
              </w:rPr>
              <w:t xml:space="preserve">, Mariusz </w:t>
            </w:r>
            <w:proofErr w:type="spellStart"/>
            <w:r w:rsidRPr="465A5E5F">
              <w:rPr>
                <w:sz w:val="24"/>
                <w:szCs w:val="24"/>
              </w:rPr>
              <w:t>Menz</w:t>
            </w:r>
            <w:proofErr w:type="spellEnd"/>
          </w:p>
          <w:p w14:paraId="4B1F511A" w14:textId="1C8E0684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14:paraId="65F9C3DC" w14:textId="664F4E39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59E1BB25" w14:textId="77777777" w:rsidTr="18057D14">
        <w:trPr>
          <w:trHeight w:val="300"/>
        </w:trPr>
        <w:tc>
          <w:tcPr>
            <w:tcW w:w="3810" w:type="dxa"/>
          </w:tcPr>
          <w:p w14:paraId="391F0AAC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Geografia</w:t>
            </w:r>
          </w:p>
        </w:tc>
        <w:tc>
          <w:tcPr>
            <w:tcW w:w="4440" w:type="dxa"/>
          </w:tcPr>
          <w:p w14:paraId="5023141B" w14:textId="0220BBE1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----------------------------------</w:t>
            </w:r>
          </w:p>
        </w:tc>
        <w:tc>
          <w:tcPr>
            <w:tcW w:w="3240" w:type="dxa"/>
          </w:tcPr>
          <w:p w14:paraId="1F3B1409" w14:textId="1AE7149C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3297" w:type="dxa"/>
          </w:tcPr>
          <w:p w14:paraId="562C75D1" w14:textId="1FFCB304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------------------------------</w:t>
            </w:r>
          </w:p>
        </w:tc>
      </w:tr>
      <w:tr w:rsidR="00E05646" w:rsidRPr="00B6717A" w14:paraId="4C7992B6" w14:textId="77777777" w:rsidTr="18057D14">
        <w:trPr>
          <w:trHeight w:val="300"/>
        </w:trPr>
        <w:tc>
          <w:tcPr>
            <w:tcW w:w="3810" w:type="dxa"/>
          </w:tcPr>
          <w:p w14:paraId="1B5E4F6B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4440" w:type="dxa"/>
          </w:tcPr>
          <w:p w14:paraId="5A6E42FD" w14:textId="4F57EDD8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„Biologia na czasie 3. Podręcznik dla liceum ogólnokształcącego i technikum, zakres podstawowy.” </w:t>
            </w:r>
          </w:p>
        </w:tc>
        <w:tc>
          <w:tcPr>
            <w:tcW w:w="3240" w:type="dxa"/>
          </w:tcPr>
          <w:p w14:paraId="0E89143C" w14:textId="00BCD6D2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Jolanta Holeczek.</w:t>
            </w:r>
          </w:p>
        </w:tc>
        <w:tc>
          <w:tcPr>
            <w:tcW w:w="3297" w:type="dxa"/>
          </w:tcPr>
          <w:p w14:paraId="1CF99223" w14:textId="2E7488D5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Nowa Era</w:t>
            </w:r>
          </w:p>
        </w:tc>
      </w:tr>
      <w:tr w:rsidR="00E05646" w:rsidRPr="00B6717A" w14:paraId="705E735E" w14:textId="77777777" w:rsidTr="18057D14">
        <w:trPr>
          <w:trHeight w:val="300"/>
        </w:trPr>
        <w:tc>
          <w:tcPr>
            <w:tcW w:w="3810" w:type="dxa"/>
          </w:tcPr>
          <w:p w14:paraId="58911002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Chemia</w:t>
            </w:r>
          </w:p>
        </w:tc>
        <w:tc>
          <w:tcPr>
            <w:tcW w:w="4440" w:type="dxa"/>
          </w:tcPr>
          <w:p w14:paraId="4222310E" w14:textId="6142EA2D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,,To jest chemia 2” - Chemia organiczna. Podręcznik dla liceum ogólnokształcącego i technikum.</w:t>
            </w:r>
          </w:p>
          <w:p w14:paraId="44FB30F8" w14:textId="3E6AABB5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6198644" w14:textId="0B2FAD71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Romuald Hassa</w:t>
            </w:r>
          </w:p>
          <w:p w14:paraId="4183F1C5" w14:textId="2EB13DBA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Aleksandra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  <w:p w14:paraId="1DA6542E" w14:textId="32F7BAB9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Janusz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297" w:type="dxa"/>
          </w:tcPr>
          <w:p w14:paraId="3041E394" w14:textId="4A5461DF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25ED4AF7" w14:textId="77777777" w:rsidTr="18057D14">
        <w:trPr>
          <w:trHeight w:val="300"/>
        </w:trPr>
        <w:tc>
          <w:tcPr>
            <w:tcW w:w="3810" w:type="dxa"/>
          </w:tcPr>
          <w:p w14:paraId="4DE4939E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Fizyka</w:t>
            </w:r>
          </w:p>
        </w:tc>
        <w:tc>
          <w:tcPr>
            <w:tcW w:w="4440" w:type="dxa"/>
          </w:tcPr>
          <w:p w14:paraId="1D854269" w14:textId="2E2DBC0C" w:rsidR="155996B7" w:rsidRDefault="155996B7" w:rsidP="155996B7">
            <w:pPr>
              <w:spacing w:line="276" w:lineRule="auto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3240" w:type="dxa"/>
          </w:tcPr>
          <w:p w14:paraId="53227C2A" w14:textId="6F96C7A8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3297" w:type="dxa"/>
          </w:tcPr>
          <w:p w14:paraId="64DB8537" w14:textId="5E95B44B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B6717A" w14:paraId="7A891D86" w14:textId="77777777" w:rsidTr="18057D14">
        <w:trPr>
          <w:trHeight w:val="300"/>
        </w:trPr>
        <w:tc>
          <w:tcPr>
            <w:tcW w:w="3810" w:type="dxa"/>
          </w:tcPr>
          <w:p w14:paraId="3658ECF3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Matematyka</w:t>
            </w:r>
          </w:p>
        </w:tc>
        <w:tc>
          <w:tcPr>
            <w:tcW w:w="4440" w:type="dxa"/>
          </w:tcPr>
          <w:p w14:paraId="08965B4A" w14:textId="3F74535F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Matematyka. Zbiór zadań  dla liceów i techników.  3</w:t>
            </w:r>
          </w:p>
        </w:tc>
        <w:tc>
          <w:tcPr>
            <w:tcW w:w="3240" w:type="dxa"/>
          </w:tcPr>
          <w:p w14:paraId="4D0377E5" w14:textId="461F6B2A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Marcin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57D7A38A" w14:textId="5D62858E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58180C28" w14:textId="61FFC374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297" w:type="dxa"/>
          </w:tcPr>
          <w:p w14:paraId="61357DDC" w14:textId="7A9B0B85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Oficyna Edukacyjna </w:t>
            </w:r>
          </w:p>
          <w:p w14:paraId="13FEE11B" w14:textId="716E109B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Krzysztof Pazdro</w:t>
            </w:r>
          </w:p>
        </w:tc>
      </w:tr>
      <w:tr w:rsidR="00E05646" w:rsidRPr="00B6717A" w14:paraId="4DF6192B" w14:textId="77777777" w:rsidTr="18057D14">
        <w:trPr>
          <w:trHeight w:val="300"/>
        </w:trPr>
        <w:tc>
          <w:tcPr>
            <w:tcW w:w="3810" w:type="dxa"/>
          </w:tcPr>
          <w:p w14:paraId="2ADDD20A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Wychowanie fizyczne</w:t>
            </w:r>
          </w:p>
        </w:tc>
        <w:tc>
          <w:tcPr>
            <w:tcW w:w="4440" w:type="dxa"/>
          </w:tcPr>
          <w:p w14:paraId="612AF6D8" w14:textId="1AEA861D" w:rsidR="00E05646" w:rsidRPr="00B6717A" w:rsidRDefault="7C66D97D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62431CDC" w14:textId="1F007846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C5DB43C" w14:textId="367B88FA" w:rsidR="00E05646" w:rsidRPr="00B6717A" w:rsidRDefault="7C66D97D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49E398E2" w14:textId="78CFF0F8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14:paraId="3C66898F" w14:textId="196695C5" w:rsidR="00E05646" w:rsidRPr="00B6717A" w:rsidRDefault="7C66D97D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16287F21" w14:textId="6B3DFF9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7ADE70E8" w14:textId="77777777" w:rsidTr="18057D14">
        <w:trPr>
          <w:trHeight w:val="300"/>
        </w:trPr>
        <w:tc>
          <w:tcPr>
            <w:tcW w:w="3810" w:type="dxa"/>
          </w:tcPr>
          <w:p w14:paraId="6BAFE474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Matematyka rozszerzona</w:t>
            </w:r>
          </w:p>
        </w:tc>
        <w:tc>
          <w:tcPr>
            <w:tcW w:w="4440" w:type="dxa"/>
          </w:tcPr>
          <w:p w14:paraId="7D34F5C7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4020A7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14:paraId="1D7B270A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65A0BC8D" w14:textId="77777777" w:rsidTr="18057D14">
        <w:trPr>
          <w:trHeight w:val="300"/>
        </w:trPr>
        <w:tc>
          <w:tcPr>
            <w:tcW w:w="3810" w:type="dxa"/>
          </w:tcPr>
          <w:p w14:paraId="762C72C8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Geografia rozszerzona</w:t>
            </w:r>
          </w:p>
        </w:tc>
        <w:tc>
          <w:tcPr>
            <w:tcW w:w="4440" w:type="dxa"/>
          </w:tcPr>
          <w:p w14:paraId="0EE0DDB3" w14:textId="618D7E97" w:rsidR="00E05646" w:rsidRPr="00B6717A" w:rsidRDefault="787B8922" w:rsidP="787B892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Oblicza geografii 4. Podręcznik dla liceum ogólnokształcącego i technikum, zakres rozszerzony.</w:t>
            </w:r>
          </w:p>
          <w:p w14:paraId="4F904CB7" w14:textId="7BF0343B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9B92E8A" w14:textId="5097DCDF" w:rsidR="00E05646" w:rsidRPr="00B6717A" w:rsidRDefault="787B8922" w:rsidP="787B892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 xml:space="preserve">Tomasz Rachwał, Czesław Adamiak, Marcin </w:t>
            </w:r>
            <w:proofErr w:type="spellStart"/>
            <w:r w:rsidRPr="787B8922">
              <w:rPr>
                <w:sz w:val="24"/>
                <w:szCs w:val="24"/>
              </w:rPr>
              <w:t>Świtoniak</w:t>
            </w:r>
            <w:proofErr w:type="spellEnd"/>
            <w:r w:rsidRPr="787B8922">
              <w:rPr>
                <w:sz w:val="24"/>
                <w:szCs w:val="24"/>
              </w:rPr>
              <w:t xml:space="preserve">, Paweł </w:t>
            </w:r>
            <w:proofErr w:type="spellStart"/>
            <w:r w:rsidRPr="787B8922">
              <w:rPr>
                <w:sz w:val="24"/>
                <w:szCs w:val="24"/>
              </w:rPr>
              <w:t>Kroh</w:t>
            </w:r>
            <w:proofErr w:type="spellEnd"/>
          </w:p>
          <w:p w14:paraId="06971CD3" w14:textId="5B59B801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14:paraId="2A1F701D" w14:textId="593CA41D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3C437345" w14:textId="77777777" w:rsidTr="18057D14">
        <w:trPr>
          <w:trHeight w:val="300"/>
        </w:trPr>
        <w:tc>
          <w:tcPr>
            <w:tcW w:w="3810" w:type="dxa"/>
          </w:tcPr>
          <w:p w14:paraId="7A52C1A8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Religia</w:t>
            </w:r>
          </w:p>
        </w:tc>
        <w:tc>
          <w:tcPr>
            <w:tcW w:w="4440" w:type="dxa"/>
          </w:tcPr>
          <w:p w14:paraId="03EFCA41" w14:textId="7BA20B0B" w:rsidR="00E05646" w:rsidRPr="00B6717A" w:rsidRDefault="465A5E5F" w:rsidP="00E05646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3240" w:type="dxa"/>
          </w:tcPr>
          <w:p w14:paraId="5F96A722" w14:textId="2B89B8C6" w:rsidR="00E05646" w:rsidRPr="00B6717A" w:rsidRDefault="465A5E5F" w:rsidP="00E05646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3297" w:type="dxa"/>
          </w:tcPr>
          <w:p w14:paraId="5B95CD12" w14:textId="3B44E665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Jedność</w:t>
            </w:r>
          </w:p>
        </w:tc>
      </w:tr>
      <w:tr w:rsidR="00E05646" w:rsidRPr="00B6717A" w14:paraId="23016756" w14:textId="77777777" w:rsidTr="18057D14">
        <w:trPr>
          <w:trHeight w:val="300"/>
        </w:trPr>
        <w:tc>
          <w:tcPr>
            <w:tcW w:w="3810" w:type="dxa"/>
          </w:tcPr>
          <w:p w14:paraId="22D571D2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Doradztwo zawodowe</w:t>
            </w:r>
          </w:p>
        </w:tc>
        <w:tc>
          <w:tcPr>
            <w:tcW w:w="4440" w:type="dxa"/>
          </w:tcPr>
          <w:p w14:paraId="5220BBB2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3CB595B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14:paraId="6D9C8D39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6894B1C0" w14:textId="77777777" w:rsidTr="18057D14">
        <w:trPr>
          <w:trHeight w:val="30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394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Działalność gospodarcza w branży mechaniczno-rolniczej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4BB" w14:textId="7F851307" w:rsidR="7C66D97D" w:rsidRDefault="7C66D97D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Podejmowanie i prowadzenie działalności gospodarczej.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C7B" w14:textId="71D3AD76" w:rsidR="7C66D97D" w:rsidRDefault="7C66D97D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Jacek </w:t>
            </w:r>
            <w:proofErr w:type="spellStart"/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AAD" w14:textId="452F2DF5" w:rsidR="7C66D97D" w:rsidRDefault="7C66D97D" w:rsidP="7C66D97D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Wydawnictwo Ekonomik</w:t>
            </w:r>
          </w:p>
        </w:tc>
      </w:tr>
      <w:tr w:rsidR="00E05646" w:rsidRPr="00B6717A" w14:paraId="75FE2D06" w14:textId="77777777" w:rsidTr="18057D14">
        <w:trPr>
          <w:trHeight w:val="30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4B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obcy zawodowy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18057D14" w14:paraId="1F4F09CE" w14:textId="77777777" w:rsidTr="18057D14">
        <w:trPr>
          <w:trHeight w:val="30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F5E" w14:textId="0595493D" w:rsidR="18057D14" w:rsidRDefault="18057D14" w:rsidP="18057D14">
            <w:pPr>
              <w:pStyle w:val="Arkusz-tabele-tekst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Podstawy elektrotechniki i elektroniki [</w:t>
            </w:r>
            <w:proofErr w:type="spellStart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zt</w:t>
            </w:r>
            <w:proofErr w:type="spellEnd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]</w:t>
            </w:r>
          </w:p>
          <w:p w14:paraId="23CE7832" w14:textId="19EB278C" w:rsidR="18057D14" w:rsidRDefault="18057D14" w:rsidP="18057D14">
            <w:pPr>
              <w:pStyle w:val="Arkusz-tabele-tekst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1C5" w14:textId="461499B4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“Elektrotechnika z automatyką”</w:t>
            </w:r>
          </w:p>
          <w:p w14:paraId="1F0E0A40" w14:textId="7FBC6F23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“Elektrotechnika - cz.1, cz. 2”</w:t>
            </w:r>
          </w:p>
          <w:p w14:paraId="26EF49AA" w14:textId="2950C5AC" w:rsidR="18057D14" w:rsidRDefault="18057D14" w:rsidP="18057D14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“Elektrotechnika z automatyką - ćwiczenia”</w:t>
            </w:r>
          </w:p>
          <w:p w14:paraId="358B9F4C" w14:textId="76C9AEC1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01B" w14:textId="61338A53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Chochowski</w:t>
            </w:r>
            <w:proofErr w:type="spellEnd"/>
          </w:p>
          <w:p w14:paraId="5520DEBA" w14:textId="50086F70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Roman Kurdziel</w:t>
            </w:r>
          </w:p>
          <w:p w14:paraId="28A99128" w14:textId="0C274C90" w:rsidR="18057D14" w:rsidRDefault="18057D14" w:rsidP="18057D14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Andrzej </w:t>
            </w:r>
            <w:proofErr w:type="spellStart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Chochowski</w:t>
            </w:r>
            <w:proofErr w:type="spellEnd"/>
          </w:p>
          <w:p w14:paraId="45BA44DB" w14:textId="1428F57B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645" w14:textId="6CF3FB0B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 1996</w:t>
            </w:r>
          </w:p>
          <w:p w14:paraId="3BFD0988" w14:textId="23BCBFAC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 1986</w:t>
            </w:r>
          </w:p>
          <w:p w14:paraId="72289EA5" w14:textId="1472BF92" w:rsidR="18057D14" w:rsidRDefault="18057D14" w:rsidP="18057D14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WSiP W-</w:t>
            </w:r>
            <w:proofErr w:type="spellStart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>wa</w:t>
            </w:r>
            <w:proofErr w:type="spellEnd"/>
            <w:r w:rsidRPr="18057D14">
              <w:rPr>
                <w:rFonts w:eastAsia="Calibri Light" w:cs="Calibri Light"/>
                <w:color w:val="000000" w:themeColor="text1"/>
                <w:sz w:val="24"/>
                <w:szCs w:val="24"/>
              </w:rPr>
              <w:t xml:space="preserve"> 1996</w:t>
            </w:r>
          </w:p>
          <w:p w14:paraId="7F659248" w14:textId="13A74857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00DD22EA" w14:textId="77777777" w:rsidTr="18057D14">
        <w:trPr>
          <w:trHeight w:val="30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92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 xml:space="preserve">Użytkowanie i obsługa systemów </w:t>
            </w:r>
            <w:proofErr w:type="spellStart"/>
            <w:r w:rsidRPr="00B6717A">
              <w:rPr>
                <w:sz w:val="24"/>
                <w:szCs w:val="24"/>
              </w:rPr>
              <w:t>mechatronicznych</w:t>
            </w:r>
            <w:proofErr w:type="spellEnd"/>
            <w:r w:rsidRPr="00B6717A">
              <w:rPr>
                <w:sz w:val="24"/>
                <w:szCs w:val="24"/>
              </w:rPr>
              <w:t xml:space="preserve"> w rolnictwie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E90" w14:textId="3EA44526" w:rsidR="7CE8152D" w:rsidRDefault="7CE8152D" w:rsidP="7CE8152D">
            <w:pPr>
              <w:tabs>
                <w:tab w:val="left" w:pos="3152"/>
                <w:tab w:val="left" w:pos="3461"/>
              </w:tabs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7CE8152D">
              <w:rPr>
                <w:rFonts w:ascii="Times New Roman" w:eastAsia="Times New Roman" w:hAnsi="Times New Roman" w:cs="Times New Roman"/>
                <w:sz w:val="22"/>
              </w:rPr>
              <w:t xml:space="preserve">Systemy </w:t>
            </w:r>
            <w:proofErr w:type="spellStart"/>
            <w:r w:rsidRPr="7CE8152D">
              <w:rPr>
                <w:rFonts w:ascii="Times New Roman" w:eastAsia="Times New Roman" w:hAnsi="Times New Roman" w:cs="Times New Roman"/>
                <w:sz w:val="22"/>
              </w:rPr>
              <w:t>agrotroniczne</w:t>
            </w:r>
            <w:proofErr w:type="spellEnd"/>
            <w:r w:rsidRPr="7CE8152D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>
              <w:br/>
            </w:r>
            <w:r w:rsidRPr="7CE8152D">
              <w:rPr>
                <w:rFonts w:ascii="Times New Roman" w:eastAsia="Times New Roman" w:hAnsi="Times New Roman" w:cs="Times New Roman"/>
                <w:sz w:val="22"/>
              </w:rPr>
              <w:t>Podręcznik dostępny tylko w wersji elektronicznej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270" w14:textId="08EF182F" w:rsidR="7CE8152D" w:rsidRDefault="7CE8152D" w:rsidP="7CE8152D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7CE8152D">
              <w:rPr>
                <w:rFonts w:ascii="Times New Roman" w:eastAsia="Times New Roman" w:hAnsi="Times New Roman" w:cs="Times New Roman"/>
                <w:sz w:val="22"/>
              </w:rPr>
              <w:t>Adam Ekielski, Karol Wesołowski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606" w14:textId="401FD4B9" w:rsidR="7CE8152D" w:rsidRDefault="7CE8152D" w:rsidP="7CE8152D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7CE8152D">
              <w:rPr>
                <w:rFonts w:ascii="Times New Roman" w:eastAsia="Times New Roman" w:hAnsi="Times New Roman" w:cs="Times New Roman"/>
                <w:sz w:val="22"/>
              </w:rPr>
              <w:t>PIGMiUR</w:t>
            </w:r>
            <w:proofErr w:type="spellEnd"/>
            <w:r w:rsidRPr="7CE8152D">
              <w:rPr>
                <w:rFonts w:ascii="Times New Roman" w:eastAsia="Times New Roman" w:hAnsi="Times New Roman" w:cs="Times New Roman"/>
                <w:sz w:val="22"/>
              </w:rPr>
              <w:t xml:space="preserve"> 2018</w:t>
            </w:r>
          </w:p>
        </w:tc>
      </w:tr>
      <w:tr w:rsidR="00E05646" w:rsidRPr="00B6717A" w14:paraId="55F77CFE" w14:textId="77777777" w:rsidTr="18057D14">
        <w:trPr>
          <w:trHeight w:val="30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915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lastRenderedPageBreak/>
              <w:t xml:space="preserve">Eksploatacja systemów </w:t>
            </w:r>
            <w:proofErr w:type="spellStart"/>
            <w:r w:rsidRPr="00B6717A">
              <w:rPr>
                <w:sz w:val="24"/>
                <w:szCs w:val="24"/>
              </w:rPr>
              <w:t>mechatronicznych</w:t>
            </w:r>
            <w:proofErr w:type="spellEnd"/>
            <w:r w:rsidRPr="00B6717A">
              <w:rPr>
                <w:sz w:val="24"/>
                <w:szCs w:val="24"/>
              </w:rPr>
              <w:t xml:space="preserve"> w rolnictwie [</w:t>
            </w:r>
            <w:proofErr w:type="spellStart"/>
            <w:r w:rsidRPr="00B6717A">
              <w:rPr>
                <w:sz w:val="24"/>
                <w:szCs w:val="24"/>
              </w:rPr>
              <w:t>zp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595" w14:textId="66B25115" w:rsidR="00E05646" w:rsidRPr="00B6717A" w:rsidRDefault="00E05646" w:rsidP="7DE1F7F7">
            <w:pPr>
              <w:tabs>
                <w:tab w:val="left" w:pos="3152"/>
                <w:tab w:val="left" w:pos="3461"/>
              </w:tabs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908EB2C" w14:textId="64B58DC2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49ED867D" w:rsidR="00E05646" w:rsidRPr="00B6717A" w:rsidRDefault="00E05646" w:rsidP="00E05646">
            <w:pPr>
              <w:pStyle w:val="Arkusz-tabele-tek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5494C1C9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</w:tbl>
    <w:p w14:paraId="27357532" w14:textId="77777777" w:rsidR="00D967D7" w:rsidRPr="00B6717A" w:rsidRDefault="00D967D7" w:rsidP="00FE6DAE">
      <w:pPr>
        <w:rPr>
          <w:sz w:val="24"/>
          <w:szCs w:val="24"/>
          <w:lang w:val="en-US"/>
        </w:rPr>
      </w:pPr>
    </w:p>
    <w:p w14:paraId="4BDB5498" w14:textId="7F9EE910" w:rsidR="002F56C1" w:rsidRPr="00701DD7" w:rsidRDefault="00647C2F" w:rsidP="00701DD7">
      <w:pPr>
        <w:rPr>
          <w:b/>
          <w:bCs/>
          <w:sz w:val="32"/>
          <w:szCs w:val="32"/>
        </w:rPr>
      </w:pPr>
      <w:r w:rsidRPr="00B6717A">
        <w:rPr>
          <w:sz w:val="24"/>
          <w:szCs w:val="24"/>
          <w:lang w:val="en-US"/>
        </w:rPr>
        <w:br w:type="page"/>
      </w:r>
      <w:r w:rsidRPr="00701DD7">
        <w:rPr>
          <w:b/>
          <w:bCs/>
          <w:sz w:val="32"/>
          <w:szCs w:val="32"/>
        </w:rPr>
        <w:lastRenderedPageBreak/>
        <w:t>4 FTL Technik rolnik</w:t>
      </w:r>
    </w:p>
    <w:tbl>
      <w:tblPr>
        <w:tblStyle w:val="Tabela-Siatka"/>
        <w:tblW w:w="492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393"/>
        <w:gridCol w:w="3546"/>
        <w:gridCol w:w="3402"/>
      </w:tblGrid>
      <w:tr w:rsidR="00E05646" w:rsidRPr="00B6717A" w14:paraId="725D92B3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76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Nazwa przedmiotu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37C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23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021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Wydawnictwo</w:t>
            </w:r>
          </w:p>
        </w:tc>
      </w:tr>
      <w:tr w:rsidR="00E05646" w:rsidRPr="00B6717A" w14:paraId="0D17F316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0B5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polski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4CD834E7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“Ponad słowami” 2 (część2)  oraz “Ponad słowami” 3 (część 1)Podręczniki do języka polskiego dla liceum ogólnokształcącego i technikum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1B8AB36C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Joanna Kościerzyńska, Anna Cisowska, Aleksandra Wróblewska, Joanna Kostrzewa i Joanna </w:t>
            </w:r>
            <w:proofErr w:type="spellStart"/>
            <w:r w:rsidRPr="465A5E5F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65A11E20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2F548F79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765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angielski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445BD059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Impuls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52D10B0F" w:rsidR="00E05646" w:rsidRPr="00B6717A" w:rsidRDefault="465A5E5F" w:rsidP="00E05646">
            <w:pPr>
              <w:pStyle w:val="Arkusz-tabele-tekst"/>
              <w:jc w:val="center"/>
              <w:rPr>
                <w:rFonts w:asciiTheme="majorHAnsi" w:eastAsiaTheme="majorEastAsia" w:hAnsiTheme="majorHAnsi" w:cstheme="majorBidi"/>
              </w:rPr>
            </w:pPr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, Patricia </w:t>
            </w:r>
            <w:proofErr w:type="spellStart"/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Reilly</w:t>
            </w:r>
            <w:proofErr w:type="spellEnd"/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, Karolina </w:t>
            </w:r>
            <w:proofErr w:type="spellStart"/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Kotorowicz</w:t>
            </w:r>
            <w:proofErr w:type="spellEnd"/>
            <w:r w:rsidRPr="465A5E5F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-Jasińska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3A2881F9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Macmillan </w:t>
            </w:r>
            <w:proofErr w:type="spellStart"/>
            <w:r w:rsidRPr="465A5E5F"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E05646" w:rsidRPr="00B6717A" w14:paraId="4DB3869B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5D5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rosyjski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6E737832" w:rsidR="00E05646" w:rsidRPr="00B6717A" w:rsidRDefault="4C37893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4C378939">
              <w:rPr>
                <w:sz w:val="24"/>
                <w:szCs w:val="24"/>
              </w:rPr>
              <w:t>Kak</w:t>
            </w:r>
            <w:proofErr w:type="spellEnd"/>
            <w:r w:rsidRPr="4C378939">
              <w:rPr>
                <w:sz w:val="24"/>
                <w:szCs w:val="24"/>
              </w:rPr>
              <w:t xml:space="preserve"> raz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A90A811" w:rsidR="00E05646" w:rsidRPr="00B6717A" w:rsidRDefault="4C378939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C378939">
              <w:rPr>
                <w:sz w:val="24"/>
                <w:szCs w:val="24"/>
              </w:rPr>
              <w:t>WSiP</w:t>
            </w:r>
          </w:p>
        </w:tc>
      </w:tr>
      <w:tr w:rsidR="00E05646" w:rsidRPr="00B6717A" w14:paraId="1691994A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B3D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Historia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8AC" w14:textId="7A5A2B25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Poznać przeszłość 4. Podręcznik do historii dla liceum ogólnokształcącego i technikum. Zakres podstawowy.</w:t>
            </w:r>
          </w:p>
          <w:p w14:paraId="5C71F136" w14:textId="2CFC72C0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FF7" w14:textId="60113F1F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Jarosław </w:t>
            </w:r>
            <w:proofErr w:type="spellStart"/>
            <w:r w:rsidRPr="465A5E5F">
              <w:rPr>
                <w:sz w:val="24"/>
                <w:szCs w:val="24"/>
              </w:rPr>
              <w:t>Kłaczkow</w:t>
            </w:r>
            <w:proofErr w:type="spellEnd"/>
            <w:r w:rsidRPr="465A5E5F">
              <w:rPr>
                <w:sz w:val="24"/>
                <w:szCs w:val="24"/>
              </w:rPr>
              <w:t>, Stanisław Roszak</w:t>
            </w:r>
          </w:p>
          <w:p w14:paraId="62199465" w14:textId="60E3822E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66C0192D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1E1AECFE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B64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4158B8F2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W centrum uwagi. Podręcznik do wiedzy o społeczeństwie dla liceum ogólnokształcącego i technikum. Zakres podstawowy.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412C241C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Arkadiusz Janicki, Justyna </w:t>
            </w:r>
            <w:proofErr w:type="spellStart"/>
            <w:r w:rsidRPr="465A5E5F">
              <w:rPr>
                <w:sz w:val="24"/>
                <w:szCs w:val="24"/>
              </w:rPr>
              <w:t>Kięczkowska</w:t>
            </w:r>
            <w:proofErr w:type="spellEnd"/>
            <w:r w:rsidRPr="465A5E5F">
              <w:rPr>
                <w:sz w:val="24"/>
                <w:szCs w:val="24"/>
              </w:rPr>
              <w:t xml:space="preserve">, Mariusz </w:t>
            </w:r>
            <w:proofErr w:type="spellStart"/>
            <w:r w:rsidRPr="465A5E5F">
              <w:rPr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30ED22EC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7AC8A79D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346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Geografia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5396D82C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Oblicza geografii 3. Podręcznik dla technikum ogólnokształcącego i technikum, zakres podstawowy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6A3E13F0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 xml:space="preserve">Czesław Adamiak, Anna </w:t>
            </w:r>
            <w:proofErr w:type="spellStart"/>
            <w:r w:rsidRPr="787B8922">
              <w:rPr>
                <w:sz w:val="24"/>
                <w:szCs w:val="24"/>
              </w:rPr>
              <w:t>Dubownik</w:t>
            </w:r>
            <w:proofErr w:type="spellEnd"/>
            <w:r w:rsidRPr="787B8922">
              <w:rPr>
                <w:sz w:val="24"/>
                <w:szCs w:val="24"/>
              </w:rPr>
              <w:t xml:space="preserve">, Marcin </w:t>
            </w:r>
            <w:proofErr w:type="spellStart"/>
            <w:r w:rsidRPr="787B8922">
              <w:rPr>
                <w:sz w:val="24"/>
                <w:szCs w:val="24"/>
              </w:rPr>
              <w:t>Świtoniak</w:t>
            </w:r>
            <w:proofErr w:type="spellEnd"/>
            <w:r w:rsidRPr="787B8922">
              <w:rPr>
                <w:sz w:val="24"/>
                <w:szCs w:val="24"/>
              </w:rPr>
              <w:t xml:space="preserve">, Marcin Nowak, Barbara </w:t>
            </w:r>
            <w:proofErr w:type="spellStart"/>
            <w:r w:rsidRPr="787B8922">
              <w:rPr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6D751E27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41D37204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47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Biologia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12DA2065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----------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1DFBF632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32C98655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--------------</w:t>
            </w:r>
          </w:p>
        </w:tc>
      </w:tr>
      <w:tr w:rsidR="00E05646" w:rsidRPr="00B6717A" w14:paraId="474B399D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2F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Chemia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FA1" w14:textId="4F18FAD4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,,To jest chemia 2” - Chemia organiczna. Podręcznik dla liceum ogólnokształcącego i technikum.</w:t>
            </w:r>
          </w:p>
          <w:p w14:paraId="568C698B" w14:textId="7E3A0400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ECF" w14:textId="3B7E9D2D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Romuald Hassa</w:t>
            </w:r>
          </w:p>
          <w:p w14:paraId="2F76EC6F" w14:textId="692E644D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Aleksander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  <w:p w14:paraId="1A939487" w14:textId="6C08A502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Janusz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6C2AED1C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6E675FDD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4E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Fizyka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994" w14:textId="35EB6C2A" w:rsidR="155996B7" w:rsidRDefault="155996B7" w:rsidP="155996B7">
            <w:pPr>
              <w:spacing w:line="276" w:lineRule="auto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D29" w14:textId="53F356B7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E5F" w14:textId="2EB71DBB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B6717A" w14:paraId="6E268532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CDA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Matematyka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BA7" w14:textId="11BF8BA7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Matematyka. Zbiór zadań  dla liceów i techników.  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F03" w14:textId="461F6B2A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Marcin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316148E5" w14:textId="5D62858E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334DA7BE" w14:textId="61FFC374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A83" w14:textId="7A9B0B85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Oficyna Edukacyjna </w:t>
            </w:r>
          </w:p>
          <w:p w14:paraId="0BCB8508" w14:textId="716E109B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Krzysztof Pazdro</w:t>
            </w:r>
          </w:p>
        </w:tc>
      </w:tr>
      <w:tr w:rsidR="00E05646" w:rsidRPr="00B6717A" w14:paraId="6904933D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C4B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Wychowanie fizyczne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4C754743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brak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00429D31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brak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B2C4ACB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brak</w:t>
            </w:r>
          </w:p>
        </w:tc>
      </w:tr>
      <w:tr w:rsidR="00E05646" w:rsidRPr="00B6717A" w14:paraId="32C62C2B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272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lastRenderedPageBreak/>
              <w:t>Matematyka rozszerzona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6075350A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F0D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Biologia rozszerzona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41F" w14:textId="23779270" w:rsidR="00E05646" w:rsidRPr="00B6717A" w:rsidRDefault="155996B7" w:rsidP="155996B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 xml:space="preserve"> „Biologia na czasie 3. Podręcznik dla liceum ogólnokształcącego i technikum, zakres rozszerzony. + Maturalne karty pracy zakres rozszerzony</w:t>
            </w:r>
          </w:p>
          <w:p w14:paraId="779F8E76" w14:textId="4E445E31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3205A869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 xml:space="preserve">Franciszek Dubert, Marek Guzik, Anna </w:t>
            </w:r>
            <w:proofErr w:type="spellStart"/>
            <w:r w:rsidRPr="155996B7">
              <w:rPr>
                <w:sz w:val="24"/>
                <w:szCs w:val="24"/>
              </w:rPr>
              <w:t>Helmin</w:t>
            </w:r>
            <w:proofErr w:type="spellEnd"/>
            <w:r w:rsidRPr="155996B7">
              <w:rPr>
                <w:sz w:val="24"/>
                <w:szCs w:val="24"/>
              </w:rPr>
              <w:t>, Jolanta Holeczek, Stanisław Krawczyk, Władysław Zamachowski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9E6603D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0C5A524F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C0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Religia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0B642B33" w:rsidR="00E05646" w:rsidRPr="00B6717A" w:rsidRDefault="465A5E5F" w:rsidP="00E05646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931" w14:textId="4FA443F9" w:rsidR="00E05646" w:rsidRPr="00B6717A" w:rsidRDefault="465A5E5F" w:rsidP="465A5E5F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  <w:p w14:paraId="41508A3C" w14:textId="41DEAC74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23014035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Jedność</w:t>
            </w:r>
          </w:p>
        </w:tc>
      </w:tr>
      <w:tr w:rsidR="00E05646" w:rsidRPr="00B6717A" w14:paraId="48F0D755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BB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Doradztwo zawodowe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3D692167" w:rsidR="00E0564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-------------------------------------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251F6C36" w:rsidR="00E0564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69F33665" w:rsidR="00E05646" w:rsidRPr="00B6717A" w:rsidRDefault="598C8EE1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598C8EE1">
              <w:rPr>
                <w:sz w:val="24"/>
                <w:szCs w:val="24"/>
              </w:rPr>
              <w:t>--------------------------</w:t>
            </w:r>
          </w:p>
        </w:tc>
      </w:tr>
      <w:tr w:rsidR="00E05646" w:rsidRPr="00B6717A" w14:paraId="0A0DE85F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515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Planowanie i nadzorowanie produkcji roślinnej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19783D12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brak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EEC" w14:textId="273AF946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6E7190E5" w14:textId="078B4F17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EA5" w14:textId="254127F9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63B4CBBC" w14:textId="2A1668DC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E05646" w:rsidRPr="00B6717A" w14:paraId="188815B1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FFB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Planowanie i nadzorowane produkcji zwierzęcej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06EB2116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brak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8A0" w14:textId="293A3365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3E3F2A72" w14:textId="1C389B33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388" w14:textId="6B48A8D1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341B5619" w14:textId="01E5128D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E05646" w:rsidRPr="00B6717A" w14:paraId="3F16BA35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7C0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Ekonomika i zarządzanie przedsiębiorstwem w rolnictwie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0496823C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brak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263" w14:textId="06E16EB9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5DF49897" w14:textId="40F13121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5C4" w14:textId="7D11E69F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45C94AC5" w14:textId="45D0E599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E05646" w:rsidRPr="00B6717A" w14:paraId="16875A3C" w14:textId="77777777" w:rsidTr="4C37893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95D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Pracownia organizacji produkcji rolniczej [</w:t>
            </w:r>
            <w:proofErr w:type="spellStart"/>
            <w:r w:rsidRPr="00B6717A">
              <w:rPr>
                <w:sz w:val="24"/>
                <w:szCs w:val="24"/>
              </w:rPr>
              <w:t>zp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3AFC1F75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brak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044" w14:textId="11EE743F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7C1C9471" w14:textId="348A56AD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642" w14:textId="5FC421C3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34AD1A53" w14:textId="64D56EEC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271CA723" w14:textId="77777777" w:rsidR="00B0041E" w:rsidRPr="00B6717A" w:rsidRDefault="00B0041E">
      <w:pPr>
        <w:rPr>
          <w:sz w:val="24"/>
          <w:szCs w:val="24"/>
        </w:rPr>
      </w:pPr>
    </w:p>
    <w:p w14:paraId="0BA8EECB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5188CF41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433F92B5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13AE54BC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6079D826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0FB1CB14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51443ABA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775411BA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7B135504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487BBC9A" w14:textId="77777777" w:rsid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</w:p>
    <w:p w14:paraId="7CE53E9B" w14:textId="4DFF4998" w:rsidR="00B0041E" w:rsidRPr="00701DD7" w:rsidRDefault="00701DD7" w:rsidP="00701DD7">
      <w:pPr>
        <w:pStyle w:val="Akapitzlist"/>
        <w:ind w:left="420"/>
        <w:rPr>
          <w:b/>
          <w:bCs/>
          <w:sz w:val="32"/>
          <w:szCs w:val="32"/>
        </w:rPr>
      </w:pPr>
      <w:r w:rsidRPr="00701DD7">
        <w:rPr>
          <w:b/>
          <w:bCs/>
          <w:sz w:val="32"/>
          <w:szCs w:val="32"/>
        </w:rPr>
        <w:lastRenderedPageBreak/>
        <w:t>4FTL</w:t>
      </w:r>
      <w:r>
        <w:rPr>
          <w:b/>
          <w:bCs/>
          <w:sz w:val="32"/>
          <w:szCs w:val="32"/>
        </w:rPr>
        <w:t xml:space="preserve"> </w:t>
      </w:r>
      <w:r w:rsidR="00B0041E" w:rsidRPr="00701DD7">
        <w:rPr>
          <w:b/>
          <w:bCs/>
          <w:sz w:val="32"/>
          <w:szCs w:val="32"/>
        </w:rPr>
        <w:t>Technik weterynarii</w:t>
      </w:r>
    </w:p>
    <w:tbl>
      <w:tblPr>
        <w:tblStyle w:val="Tabela-Siatka"/>
        <w:tblW w:w="15399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185"/>
        <w:gridCol w:w="2769"/>
        <w:gridCol w:w="1695"/>
        <w:gridCol w:w="4073"/>
        <w:gridCol w:w="2677"/>
      </w:tblGrid>
      <w:tr w:rsidR="00E05646" w:rsidRPr="00B6717A" w14:paraId="19ACF109" w14:textId="77777777" w:rsidTr="4C378939">
        <w:tc>
          <w:tcPr>
            <w:tcW w:w="4185" w:type="dxa"/>
          </w:tcPr>
          <w:p w14:paraId="2BC4748E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Nazwa przedmiotu</w:t>
            </w:r>
          </w:p>
        </w:tc>
        <w:tc>
          <w:tcPr>
            <w:tcW w:w="4464" w:type="dxa"/>
            <w:gridSpan w:val="2"/>
          </w:tcPr>
          <w:p w14:paraId="164C1D8D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073" w:type="dxa"/>
          </w:tcPr>
          <w:p w14:paraId="641DC127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Autor</w:t>
            </w:r>
          </w:p>
        </w:tc>
        <w:tc>
          <w:tcPr>
            <w:tcW w:w="2677" w:type="dxa"/>
          </w:tcPr>
          <w:p w14:paraId="03FE9121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Wydawnictwo</w:t>
            </w:r>
          </w:p>
        </w:tc>
      </w:tr>
      <w:tr w:rsidR="00E05646" w:rsidRPr="00B6717A" w14:paraId="02CF0F9C" w14:textId="77777777" w:rsidTr="4C378939">
        <w:tc>
          <w:tcPr>
            <w:tcW w:w="4185" w:type="dxa"/>
          </w:tcPr>
          <w:p w14:paraId="0AF1F917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polski</w:t>
            </w:r>
          </w:p>
        </w:tc>
        <w:tc>
          <w:tcPr>
            <w:tcW w:w="4464" w:type="dxa"/>
            <w:gridSpan w:val="2"/>
          </w:tcPr>
          <w:p w14:paraId="75FBE423" w14:textId="39E020C8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“Ponad słowami” 2 (część2)  oraz “Ponad słowami” 3 (część 1)Podręczniki do języka polskiego dla liceum ogólnokształcącego i technikum</w:t>
            </w:r>
          </w:p>
        </w:tc>
        <w:tc>
          <w:tcPr>
            <w:tcW w:w="4073" w:type="dxa"/>
          </w:tcPr>
          <w:p w14:paraId="2D3F0BEC" w14:textId="1263075B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Joanna Kościerzyńska, Anna Cisowska, Aleksandra Wróblewska, Joanna Kostrzewa i Joanna </w:t>
            </w:r>
            <w:proofErr w:type="spellStart"/>
            <w:r w:rsidRPr="465A5E5F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677" w:type="dxa"/>
          </w:tcPr>
          <w:p w14:paraId="75CF4315" w14:textId="6CB4C9FB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18057D14" w14:paraId="3159C922" w14:textId="77777777" w:rsidTr="4C378939">
        <w:trPr>
          <w:trHeight w:val="300"/>
        </w:trPr>
        <w:tc>
          <w:tcPr>
            <w:tcW w:w="4185" w:type="dxa"/>
          </w:tcPr>
          <w:p w14:paraId="15396D45" w14:textId="77777777" w:rsidR="18057D14" w:rsidRDefault="18057D14" w:rsidP="18057D14">
            <w:pPr>
              <w:pStyle w:val="Arkusz-tabele-tekst"/>
              <w:rPr>
                <w:sz w:val="24"/>
                <w:szCs w:val="24"/>
              </w:rPr>
            </w:pPr>
            <w:r w:rsidRPr="18057D14">
              <w:rPr>
                <w:sz w:val="24"/>
                <w:szCs w:val="24"/>
              </w:rPr>
              <w:t>Język angielski</w:t>
            </w:r>
          </w:p>
          <w:p w14:paraId="11F9CA7F" w14:textId="52C15336" w:rsidR="18057D14" w:rsidRDefault="18057D14" w:rsidP="18057D14">
            <w:pPr>
              <w:pStyle w:val="Arkusz-tabele-tekst"/>
              <w:rPr>
                <w:sz w:val="24"/>
                <w:szCs w:val="24"/>
              </w:rPr>
            </w:pPr>
          </w:p>
        </w:tc>
        <w:tc>
          <w:tcPr>
            <w:tcW w:w="4464" w:type="dxa"/>
            <w:gridSpan w:val="2"/>
          </w:tcPr>
          <w:p w14:paraId="6A3969FB" w14:textId="445BD059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8057D14">
              <w:rPr>
                <w:sz w:val="24"/>
                <w:szCs w:val="24"/>
              </w:rPr>
              <w:t>Impuls 2</w:t>
            </w:r>
          </w:p>
          <w:p w14:paraId="43753177" w14:textId="4032AF56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386E864A" w14:textId="52D10B0F" w:rsidR="18057D14" w:rsidRDefault="18057D14" w:rsidP="18057D14">
            <w:pPr>
              <w:pStyle w:val="Arkusz-tabele-tekst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, Patricia </w:t>
            </w:r>
            <w:proofErr w:type="spellStart"/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Reilly</w:t>
            </w:r>
            <w:proofErr w:type="spellEnd"/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, Karolina </w:t>
            </w:r>
            <w:proofErr w:type="spellStart"/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Kotorowicz</w:t>
            </w:r>
            <w:proofErr w:type="spellEnd"/>
            <w:r w:rsidRPr="18057D14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-Jasińska</w:t>
            </w:r>
          </w:p>
          <w:p w14:paraId="7CBA05F4" w14:textId="73421635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00F1F335" w14:textId="3A2881F9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8057D14">
              <w:rPr>
                <w:sz w:val="24"/>
                <w:szCs w:val="24"/>
              </w:rPr>
              <w:t xml:space="preserve">Macmillan </w:t>
            </w:r>
            <w:proofErr w:type="spellStart"/>
            <w:r w:rsidRPr="18057D14">
              <w:rPr>
                <w:sz w:val="24"/>
                <w:szCs w:val="24"/>
              </w:rPr>
              <w:t>Education</w:t>
            </w:r>
            <w:proofErr w:type="spellEnd"/>
          </w:p>
          <w:p w14:paraId="4CD7F6FC" w14:textId="7D919487" w:rsidR="18057D14" w:rsidRDefault="18057D14" w:rsidP="18057D14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17D96AB0" w14:textId="77777777" w:rsidTr="4C378939">
        <w:tc>
          <w:tcPr>
            <w:tcW w:w="4185" w:type="dxa"/>
          </w:tcPr>
          <w:p w14:paraId="21F0DC1B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Język rosyjski</w:t>
            </w:r>
          </w:p>
        </w:tc>
        <w:tc>
          <w:tcPr>
            <w:tcW w:w="4464" w:type="dxa"/>
            <w:gridSpan w:val="2"/>
          </w:tcPr>
          <w:p w14:paraId="3254BC2F" w14:textId="26010E5C" w:rsidR="00E05646" w:rsidRPr="00B6717A" w:rsidRDefault="18057D14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proofErr w:type="spellStart"/>
            <w:r w:rsidRPr="18057D14">
              <w:rPr>
                <w:sz w:val="24"/>
                <w:szCs w:val="24"/>
              </w:rPr>
              <w:t>Kak</w:t>
            </w:r>
            <w:proofErr w:type="spellEnd"/>
            <w:r w:rsidRPr="18057D14">
              <w:rPr>
                <w:sz w:val="24"/>
                <w:szCs w:val="24"/>
              </w:rPr>
              <w:t xml:space="preserve"> pa</w:t>
            </w:r>
          </w:p>
        </w:tc>
        <w:tc>
          <w:tcPr>
            <w:tcW w:w="4073" w:type="dxa"/>
          </w:tcPr>
          <w:p w14:paraId="651E9592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269E314A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657856E0" w14:textId="77777777" w:rsidTr="4C378939">
        <w:tc>
          <w:tcPr>
            <w:tcW w:w="4185" w:type="dxa"/>
          </w:tcPr>
          <w:p w14:paraId="4F1433C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Historia</w:t>
            </w:r>
          </w:p>
        </w:tc>
        <w:tc>
          <w:tcPr>
            <w:tcW w:w="4464" w:type="dxa"/>
            <w:gridSpan w:val="2"/>
          </w:tcPr>
          <w:p w14:paraId="4D9F89A0" w14:textId="7A5A2B25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Poznać przeszłość 4. Podręcznik do historii dla liceum ogólnokształcącego i technikum. Zakres podstawowy.</w:t>
            </w:r>
          </w:p>
          <w:p w14:paraId="47341341" w14:textId="36F3C75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1683D0F6" w14:textId="60113F1F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Jarosław </w:t>
            </w:r>
            <w:proofErr w:type="spellStart"/>
            <w:r w:rsidRPr="465A5E5F">
              <w:rPr>
                <w:sz w:val="24"/>
                <w:szCs w:val="24"/>
              </w:rPr>
              <w:t>Kłaczkow</w:t>
            </w:r>
            <w:proofErr w:type="spellEnd"/>
            <w:r w:rsidRPr="465A5E5F">
              <w:rPr>
                <w:sz w:val="24"/>
                <w:szCs w:val="24"/>
              </w:rPr>
              <w:t>, Stanisław Roszak</w:t>
            </w:r>
          </w:p>
          <w:p w14:paraId="42EF2083" w14:textId="14724AC3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7B40C951" w14:textId="23E60934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6B9A832F" w14:textId="77777777" w:rsidTr="4C378939">
        <w:tc>
          <w:tcPr>
            <w:tcW w:w="4185" w:type="dxa"/>
          </w:tcPr>
          <w:p w14:paraId="1774D34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464" w:type="dxa"/>
            <w:gridSpan w:val="2"/>
          </w:tcPr>
          <w:p w14:paraId="2AC41795" w14:textId="4158B8F2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W centrum uwagi. Podręcznik do wiedzy o społeczeństwie dla liceum ogólnokształcącego i technikum. Zakres podstawowy.</w:t>
            </w:r>
          </w:p>
          <w:p w14:paraId="4B4D7232" w14:textId="4396DE41" w:rsidR="00E05646" w:rsidRPr="00B6717A" w:rsidRDefault="00E05646" w:rsidP="00B6717A">
            <w:pPr>
              <w:pStyle w:val="Arkusz-tabele-tekst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790D4388" w14:textId="412C241C" w:rsidR="00E05646" w:rsidRPr="00B6717A" w:rsidRDefault="465A5E5F" w:rsidP="465A5E5F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Arkadiusz Janicki, Justyna </w:t>
            </w:r>
            <w:proofErr w:type="spellStart"/>
            <w:r w:rsidRPr="465A5E5F">
              <w:rPr>
                <w:sz w:val="24"/>
                <w:szCs w:val="24"/>
              </w:rPr>
              <w:t>Kięczkowska</w:t>
            </w:r>
            <w:proofErr w:type="spellEnd"/>
            <w:r w:rsidRPr="465A5E5F">
              <w:rPr>
                <w:sz w:val="24"/>
                <w:szCs w:val="24"/>
              </w:rPr>
              <w:t xml:space="preserve">, Mariusz </w:t>
            </w:r>
            <w:proofErr w:type="spellStart"/>
            <w:r w:rsidRPr="465A5E5F">
              <w:rPr>
                <w:sz w:val="24"/>
                <w:szCs w:val="24"/>
              </w:rPr>
              <w:t>Menz</w:t>
            </w:r>
            <w:proofErr w:type="spellEnd"/>
          </w:p>
          <w:p w14:paraId="2093CA67" w14:textId="1E4260C8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2503B197" w14:textId="1EA48E9E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62EDF901" w14:textId="77777777" w:rsidTr="4C378939">
        <w:tc>
          <w:tcPr>
            <w:tcW w:w="4185" w:type="dxa"/>
          </w:tcPr>
          <w:p w14:paraId="1DEB8AEA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Geografia</w:t>
            </w:r>
          </w:p>
        </w:tc>
        <w:tc>
          <w:tcPr>
            <w:tcW w:w="4464" w:type="dxa"/>
            <w:gridSpan w:val="2"/>
          </w:tcPr>
          <w:p w14:paraId="729ECD63" w14:textId="5396D82C" w:rsidR="00E05646" w:rsidRPr="00B6717A" w:rsidRDefault="787B8922" w:rsidP="787B892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Oblicza geografii 3. Podręcznik dla technikum ogólnokształcącego i technikum, zakres podstawowy</w:t>
            </w:r>
          </w:p>
          <w:p w14:paraId="38288749" w14:textId="384C8793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06B050F0" w14:textId="6A3E13F0" w:rsidR="00E05646" w:rsidRPr="00B6717A" w:rsidRDefault="787B8922" w:rsidP="787B8922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 xml:space="preserve">Czesław Adamiak, Anna </w:t>
            </w:r>
            <w:proofErr w:type="spellStart"/>
            <w:r w:rsidRPr="787B8922">
              <w:rPr>
                <w:sz w:val="24"/>
                <w:szCs w:val="24"/>
              </w:rPr>
              <w:t>Dubownik</w:t>
            </w:r>
            <w:proofErr w:type="spellEnd"/>
            <w:r w:rsidRPr="787B8922">
              <w:rPr>
                <w:sz w:val="24"/>
                <w:szCs w:val="24"/>
              </w:rPr>
              <w:t xml:space="preserve">, Marcin </w:t>
            </w:r>
            <w:proofErr w:type="spellStart"/>
            <w:r w:rsidRPr="787B8922">
              <w:rPr>
                <w:sz w:val="24"/>
                <w:szCs w:val="24"/>
              </w:rPr>
              <w:t>Świtoniak</w:t>
            </w:r>
            <w:proofErr w:type="spellEnd"/>
            <w:r w:rsidRPr="787B8922">
              <w:rPr>
                <w:sz w:val="24"/>
                <w:szCs w:val="24"/>
              </w:rPr>
              <w:t xml:space="preserve">, Marcin Nowak, Barbara </w:t>
            </w:r>
            <w:proofErr w:type="spellStart"/>
            <w:r w:rsidRPr="787B8922">
              <w:rPr>
                <w:sz w:val="24"/>
                <w:szCs w:val="24"/>
              </w:rPr>
              <w:t>Szyda</w:t>
            </w:r>
            <w:proofErr w:type="spellEnd"/>
          </w:p>
          <w:p w14:paraId="20BD9A1A" w14:textId="3FBCB4DA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0C136CF1" w14:textId="79D64A70" w:rsidR="00E05646" w:rsidRPr="00B6717A" w:rsidRDefault="787B8922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87B8922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0CC78681" w14:textId="77777777" w:rsidTr="4C378939">
        <w:tc>
          <w:tcPr>
            <w:tcW w:w="4185" w:type="dxa"/>
          </w:tcPr>
          <w:p w14:paraId="261D3534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Biologia</w:t>
            </w:r>
          </w:p>
        </w:tc>
        <w:tc>
          <w:tcPr>
            <w:tcW w:w="4464" w:type="dxa"/>
            <w:gridSpan w:val="2"/>
          </w:tcPr>
          <w:p w14:paraId="0A392C6A" w14:textId="5D7C7586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----------------</w:t>
            </w:r>
          </w:p>
        </w:tc>
        <w:tc>
          <w:tcPr>
            <w:tcW w:w="4073" w:type="dxa"/>
          </w:tcPr>
          <w:p w14:paraId="290583F9" w14:textId="601B586B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---------------</w:t>
            </w:r>
          </w:p>
        </w:tc>
        <w:tc>
          <w:tcPr>
            <w:tcW w:w="2677" w:type="dxa"/>
          </w:tcPr>
          <w:p w14:paraId="68F21D90" w14:textId="339A41CA" w:rsidR="00E05646" w:rsidRPr="00B6717A" w:rsidRDefault="155996B7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---------------</w:t>
            </w:r>
          </w:p>
        </w:tc>
      </w:tr>
      <w:tr w:rsidR="00E05646" w:rsidRPr="00B6717A" w14:paraId="5F95D5A7" w14:textId="77777777" w:rsidTr="4C378939">
        <w:tc>
          <w:tcPr>
            <w:tcW w:w="4185" w:type="dxa"/>
          </w:tcPr>
          <w:p w14:paraId="42AACECE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Chemia</w:t>
            </w:r>
          </w:p>
        </w:tc>
        <w:tc>
          <w:tcPr>
            <w:tcW w:w="4464" w:type="dxa"/>
            <w:gridSpan w:val="2"/>
          </w:tcPr>
          <w:p w14:paraId="71C37008" w14:textId="402147F0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,,To jest chemia 2” - Chemia organiczna. Podręcznik dla liceum ogólnokształcącego i technikum.</w:t>
            </w:r>
          </w:p>
          <w:p w14:paraId="13C326F3" w14:textId="64BF954C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2925B434" w14:textId="0A0C2461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Romuald Hassa</w:t>
            </w:r>
          </w:p>
          <w:p w14:paraId="0355B301" w14:textId="080FEFC2" w:rsidR="00E05646" w:rsidRPr="00B6717A" w:rsidRDefault="7C66D97D" w:rsidP="7C66D97D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Aleksandra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  <w:p w14:paraId="4853B841" w14:textId="500F251F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 xml:space="preserve">Janusz </w:t>
            </w:r>
            <w:proofErr w:type="spellStart"/>
            <w:r w:rsidRPr="7C66D97D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77" w:type="dxa"/>
          </w:tcPr>
          <w:p w14:paraId="50125231" w14:textId="04F2DC7D" w:rsidR="00E05646" w:rsidRPr="00B6717A" w:rsidRDefault="7C66D97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7C66D97D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18F92C3D" w14:textId="77777777" w:rsidTr="4C378939">
        <w:tc>
          <w:tcPr>
            <w:tcW w:w="4185" w:type="dxa"/>
          </w:tcPr>
          <w:p w14:paraId="7737E28B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Fizyka</w:t>
            </w:r>
          </w:p>
        </w:tc>
        <w:tc>
          <w:tcPr>
            <w:tcW w:w="4464" w:type="dxa"/>
            <w:gridSpan w:val="2"/>
          </w:tcPr>
          <w:p w14:paraId="40886323" w14:textId="70C30AFA" w:rsidR="155996B7" w:rsidRDefault="155996B7" w:rsidP="155996B7">
            <w:pPr>
              <w:spacing w:line="276" w:lineRule="auto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„Odkryć fizykę 3. Podręcznik do fizyki dla liceum ogólnokształcącego i technikum zakres podstawowy.” + “Okryć fizykę 3 – karty pracy ucznia zakres podstawowy”.</w:t>
            </w:r>
          </w:p>
        </w:tc>
        <w:tc>
          <w:tcPr>
            <w:tcW w:w="4073" w:type="dxa"/>
          </w:tcPr>
          <w:p w14:paraId="4FB1E33A" w14:textId="4F11FF08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Marcin Braun, Weronika Śliwa</w:t>
            </w:r>
          </w:p>
        </w:tc>
        <w:tc>
          <w:tcPr>
            <w:tcW w:w="2677" w:type="dxa"/>
          </w:tcPr>
          <w:p w14:paraId="1AD7E6C8" w14:textId="6AA39DF1" w:rsidR="155996B7" w:rsidRDefault="155996B7" w:rsidP="155996B7">
            <w:pPr>
              <w:pStyle w:val="Arkusz-tabele-tekst"/>
              <w:jc w:val="center"/>
            </w:pPr>
            <w:r w:rsidRPr="155996B7">
              <w:rPr>
                <w:rFonts w:ascii="Times New Roman" w:eastAsia="Times New Roman" w:hAnsi="Times New Roman" w:cs="Times New Roman"/>
                <w:sz w:val="22"/>
              </w:rPr>
              <w:t>Nowa Era</w:t>
            </w:r>
          </w:p>
        </w:tc>
      </w:tr>
      <w:tr w:rsidR="00E05646" w:rsidRPr="00B6717A" w14:paraId="41B54C9B" w14:textId="77777777" w:rsidTr="4C378939">
        <w:tc>
          <w:tcPr>
            <w:tcW w:w="4185" w:type="dxa"/>
          </w:tcPr>
          <w:p w14:paraId="595B9565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464" w:type="dxa"/>
            <w:gridSpan w:val="2"/>
          </w:tcPr>
          <w:p w14:paraId="3C0908B8" w14:textId="663D76DA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Matematyka. Zbiór zadań  dla liceów i techników.  3</w:t>
            </w:r>
          </w:p>
        </w:tc>
        <w:tc>
          <w:tcPr>
            <w:tcW w:w="4073" w:type="dxa"/>
          </w:tcPr>
          <w:p w14:paraId="2CF92C06" w14:textId="461F6B2A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Marcin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7C8CDCD4" w14:textId="5D62858E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Kurczab</w:t>
            </w:r>
            <w:proofErr w:type="spellEnd"/>
            <w:r w:rsidRPr="3264B958">
              <w:rPr>
                <w:sz w:val="24"/>
                <w:szCs w:val="24"/>
              </w:rPr>
              <w:t xml:space="preserve">, </w:t>
            </w:r>
          </w:p>
          <w:p w14:paraId="38B50C68" w14:textId="61FFC374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Elżbieta </w:t>
            </w:r>
            <w:proofErr w:type="spellStart"/>
            <w:r w:rsidRPr="3264B958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77" w:type="dxa"/>
          </w:tcPr>
          <w:p w14:paraId="541959F7" w14:textId="7A9B0B85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 xml:space="preserve">Oficyna Edukacyjna </w:t>
            </w:r>
          </w:p>
          <w:p w14:paraId="11D334B6" w14:textId="716E109B" w:rsidR="3264B958" w:rsidRDefault="3264B958" w:rsidP="3264B958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3264B958">
              <w:rPr>
                <w:sz w:val="24"/>
                <w:szCs w:val="24"/>
              </w:rPr>
              <w:t>Krzysztof Pazdro</w:t>
            </w:r>
          </w:p>
        </w:tc>
      </w:tr>
      <w:tr w:rsidR="00E05646" w:rsidRPr="00B6717A" w14:paraId="2E26CC4F" w14:textId="77777777" w:rsidTr="4C378939">
        <w:tc>
          <w:tcPr>
            <w:tcW w:w="4185" w:type="dxa"/>
          </w:tcPr>
          <w:p w14:paraId="7997A18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Wychowanie fizyczne</w:t>
            </w:r>
          </w:p>
        </w:tc>
        <w:tc>
          <w:tcPr>
            <w:tcW w:w="4464" w:type="dxa"/>
            <w:gridSpan w:val="2"/>
          </w:tcPr>
          <w:p w14:paraId="372DCBBC" w14:textId="0454395E" w:rsidR="00E05646" w:rsidRPr="00B6717A" w:rsidRDefault="7C66D97D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71887C79" w14:textId="131DC8C3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00EF49A0" w14:textId="61B379E3" w:rsidR="00E05646" w:rsidRPr="00B6717A" w:rsidRDefault="7C66D97D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3B7FD67C" w14:textId="354A4F34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47797743" w14:textId="2D346D04" w:rsidR="00E05646" w:rsidRPr="00B6717A" w:rsidRDefault="7C66D97D" w:rsidP="7C66D97D">
            <w:pPr>
              <w:pStyle w:val="Arkusz-tabele-tekst"/>
              <w:spacing w:line="259" w:lineRule="auto"/>
              <w:jc w:val="center"/>
            </w:pPr>
            <w:r w:rsidRPr="7C66D97D">
              <w:rPr>
                <w:rFonts w:eastAsia="Calibri Light" w:cs="Calibri Light"/>
                <w:color w:val="000000" w:themeColor="text1"/>
                <w:sz w:val="24"/>
                <w:szCs w:val="24"/>
              </w:rPr>
              <w:t>Brak podręcznika</w:t>
            </w:r>
          </w:p>
          <w:p w14:paraId="38D6B9B6" w14:textId="533478DF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7A998615" w14:textId="77777777" w:rsidTr="4C378939">
        <w:tc>
          <w:tcPr>
            <w:tcW w:w="4185" w:type="dxa"/>
          </w:tcPr>
          <w:p w14:paraId="397B6CC9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Matematyka rozszerzona</w:t>
            </w:r>
          </w:p>
        </w:tc>
        <w:tc>
          <w:tcPr>
            <w:tcW w:w="4464" w:type="dxa"/>
            <w:gridSpan w:val="2"/>
          </w:tcPr>
          <w:p w14:paraId="61C988F9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3B22BB7D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17B246DD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15D82790" w14:textId="77777777" w:rsidTr="4C378939">
        <w:tc>
          <w:tcPr>
            <w:tcW w:w="4185" w:type="dxa"/>
          </w:tcPr>
          <w:p w14:paraId="4EACCA9A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Biologia rozszerzona</w:t>
            </w:r>
          </w:p>
        </w:tc>
        <w:tc>
          <w:tcPr>
            <w:tcW w:w="4464" w:type="dxa"/>
            <w:gridSpan w:val="2"/>
          </w:tcPr>
          <w:p w14:paraId="3C24F3FE" w14:textId="2A55C764" w:rsidR="155996B7" w:rsidRDefault="155996B7" w:rsidP="155996B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 xml:space="preserve"> „Biologia na czasie 3. Podręcznik dla liceum ogólnokształcącego i technikum, zakres rozszerzony. + Maturalne karty pracy zakres rozszerzony</w:t>
            </w:r>
          </w:p>
        </w:tc>
        <w:tc>
          <w:tcPr>
            <w:tcW w:w="4073" w:type="dxa"/>
          </w:tcPr>
          <w:p w14:paraId="35D023D6" w14:textId="3205A869" w:rsidR="155996B7" w:rsidRDefault="155996B7" w:rsidP="155996B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 xml:space="preserve">Franciszek Dubert, Marek Guzik, Anna </w:t>
            </w:r>
            <w:proofErr w:type="spellStart"/>
            <w:r w:rsidRPr="155996B7">
              <w:rPr>
                <w:sz w:val="24"/>
                <w:szCs w:val="24"/>
              </w:rPr>
              <w:t>Helmin</w:t>
            </w:r>
            <w:proofErr w:type="spellEnd"/>
            <w:r w:rsidRPr="155996B7">
              <w:rPr>
                <w:sz w:val="24"/>
                <w:szCs w:val="24"/>
              </w:rPr>
              <w:t>, Jolanta Holeczek, Stanisław Krawczyk, Władysław Zamachowski</w:t>
            </w:r>
          </w:p>
        </w:tc>
        <w:tc>
          <w:tcPr>
            <w:tcW w:w="2677" w:type="dxa"/>
          </w:tcPr>
          <w:p w14:paraId="1A52A474" w14:textId="79E6603D" w:rsidR="155996B7" w:rsidRDefault="155996B7" w:rsidP="155996B7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155996B7">
              <w:rPr>
                <w:sz w:val="24"/>
                <w:szCs w:val="24"/>
              </w:rPr>
              <w:t>Nowa Era</w:t>
            </w:r>
          </w:p>
        </w:tc>
      </w:tr>
      <w:tr w:rsidR="00E05646" w:rsidRPr="00B6717A" w14:paraId="2B559A37" w14:textId="77777777" w:rsidTr="4C378939">
        <w:tc>
          <w:tcPr>
            <w:tcW w:w="4185" w:type="dxa"/>
          </w:tcPr>
          <w:p w14:paraId="22B41E96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Religia</w:t>
            </w:r>
          </w:p>
        </w:tc>
        <w:tc>
          <w:tcPr>
            <w:tcW w:w="4464" w:type="dxa"/>
            <w:gridSpan w:val="2"/>
          </w:tcPr>
          <w:p w14:paraId="76BB753C" w14:textId="3B1B8E21" w:rsidR="00E05646" w:rsidRPr="00B6717A" w:rsidRDefault="465A5E5F" w:rsidP="00E05646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Szczęśliwi, którzy żyją pełnią życia</w:t>
            </w:r>
          </w:p>
        </w:tc>
        <w:tc>
          <w:tcPr>
            <w:tcW w:w="4073" w:type="dxa"/>
          </w:tcPr>
          <w:p w14:paraId="12520313" w14:textId="4FA443F9" w:rsidR="00E05646" w:rsidRPr="00B6717A" w:rsidRDefault="465A5E5F" w:rsidP="465A5E5F">
            <w:pPr>
              <w:pStyle w:val="Arkusz-tabele-tekst"/>
              <w:jc w:val="center"/>
            </w:pPr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ks. dr K. Mielnicki, E. </w:t>
            </w:r>
            <w:proofErr w:type="spellStart"/>
            <w:r w:rsidRPr="465A5E5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Kondrak</w:t>
            </w:r>
            <w:proofErr w:type="spellEnd"/>
          </w:p>
          <w:p w14:paraId="513DA1E0" w14:textId="2A3B0098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75CAC6F5" w14:textId="147B774F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Jedność </w:t>
            </w:r>
          </w:p>
        </w:tc>
      </w:tr>
      <w:tr w:rsidR="00E05646" w:rsidRPr="00B6717A" w14:paraId="0E89714A" w14:textId="77777777" w:rsidTr="4C378939">
        <w:tc>
          <w:tcPr>
            <w:tcW w:w="4185" w:type="dxa"/>
          </w:tcPr>
          <w:p w14:paraId="0957E004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Doradztwo zawodowe</w:t>
            </w:r>
          </w:p>
        </w:tc>
        <w:tc>
          <w:tcPr>
            <w:tcW w:w="4464" w:type="dxa"/>
            <w:gridSpan w:val="2"/>
          </w:tcPr>
          <w:p w14:paraId="66060428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1D0656FE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7B37605A" w14:textId="77777777" w:rsidR="00E05646" w:rsidRPr="00B6717A" w:rsidRDefault="00E05646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</w:p>
        </w:tc>
      </w:tr>
      <w:tr w:rsidR="00E05646" w:rsidRPr="00B6717A" w14:paraId="61A84E2B" w14:textId="77777777" w:rsidTr="4C37893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03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Profilaktyka i leczenie chorób zwierząt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437244FF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ZARYS CHORÓB ZAKAŻNYCH ZWIERZĄT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68BBA0B4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 xml:space="preserve">Zenon </w:t>
            </w:r>
            <w:proofErr w:type="spellStart"/>
            <w:r w:rsidRPr="465A5E5F">
              <w:rPr>
                <w:sz w:val="24"/>
                <w:szCs w:val="24"/>
              </w:rPr>
              <w:t>Wachnik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0AFAD5F8" w:rsidR="00E05646" w:rsidRPr="00B6717A" w:rsidRDefault="465A5E5F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465A5E5F">
              <w:rPr>
                <w:sz w:val="24"/>
                <w:szCs w:val="24"/>
              </w:rPr>
              <w:t>PWN</w:t>
            </w:r>
          </w:p>
        </w:tc>
      </w:tr>
      <w:tr w:rsidR="00E05646" w:rsidRPr="00B6717A" w14:paraId="2DA7F30F" w14:textId="77777777" w:rsidTr="4C37893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324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Kontrola i nadzór weterynaryjny w praktyce [</w:t>
            </w:r>
            <w:proofErr w:type="spellStart"/>
            <w:r w:rsidRPr="00B6717A">
              <w:rPr>
                <w:sz w:val="24"/>
                <w:szCs w:val="24"/>
              </w:rPr>
              <w:t>zp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5BD8A135" w:rsidR="00E05646" w:rsidRPr="00B6717A" w:rsidRDefault="084515E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84515ED">
              <w:rPr>
                <w:sz w:val="24"/>
                <w:szCs w:val="24"/>
              </w:rPr>
              <w:t>brak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813" w14:textId="4DE92C49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1A10B6EC" w14:textId="4CC15F8A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C80" w14:textId="5A22AC8E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6FCC5385" w14:textId="4DC9CD7B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E05646" w:rsidRPr="00B6717A" w14:paraId="6F50BC2C" w14:textId="77777777" w:rsidTr="4C37893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B21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Wykonywanie zabiegów weterynaryjnych [</w:t>
            </w:r>
            <w:proofErr w:type="spellStart"/>
            <w:r w:rsidRPr="00B6717A">
              <w:rPr>
                <w:sz w:val="24"/>
                <w:szCs w:val="24"/>
              </w:rPr>
              <w:t>zp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8E4" w14:textId="782B924C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Techniki pracy w lecznicy małych zwierząt</w:t>
            </w:r>
          </w:p>
          <w:p w14:paraId="4649CF4D" w14:textId="7D262A00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Techniki pracy ze zwierzętami użytkowymi</w:t>
            </w:r>
          </w:p>
          <w:p w14:paraId="4E5E3BFA" w14:textId="1D129C55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</w:p>
          <w:p w14:paraId="7E19DDA5" w14:textId="1AA6CF53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Podstawy szycia chirurgicznego- PDF do pobrania</w:t>
            </w:r>
          </w:p>
          <w:p w14:paraId="22EDB2B3" w14:textId="3EFEAED5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FCD88F" w14:textId="1433FADF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Technik weterynarii praktyka kliniczna </w:t>
            </w:r>
          </w:p>
          <w:p w14:paraId="682C7830" w14:textId="5463390D" w:rsidR="465A5E5F" w:rsidRPr="465A5E5F" w:rsidRDefault="465A5E5F" w:rsidP="465A5E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126" w14:textId="68C1D563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Damm</w:t>
            </w:r>
            <w:proofErr w:type="spellEnd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, H. </w:t>
            </w:r>
            <w:proofErr w:type="spellStart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Buer</w:t>
            </w:r>
            <w:proofErr w:type="spellEnd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D. </w:t>
            </w:r>
            <w:proofErr w:type="spellStart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Znsen</w:t>
            </w:r>
            <w:proofErr w:type="spellEnd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A. </w:t>
            </w:r>
            <w:proofErr w:type="spellStart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Palzer</w:t>
            </w:r>
            <w:proofErr w:type="spellEnd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,M. </w:t>
            </w:r>
          </w:p>
          <w:p w14:paraId="63448325" w14:textId="6AD0E283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A1BE96" w14:textId="7D5BADD3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5A9D64" w14:textId="038952AB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</w:p>
          <w:p w14:paraId="12363E14" w14:textId="0C5C6D1C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M. Trybus </w:t>
            </w:r>
          </w:p>
          <w:p w14:paraId="2A0476DD" w14:textId="445C186C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EEA7DD" w14:textId="5F5718B4" w:rsidR="465A5E5F" w:rsidRDefault="465A5E5F" w:rsidP="465A5E5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CF566D" w14:textId="3A1F7A7F" w:rsidR="465A5E5F" w:rsidRPr="465A5E5F" w:rsidRDefault="465A5E5F" w:rsidP="465A5E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  <w:proofErr w:type="spellStart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Margi</w:t>
            </w:r>
            <w:proofErr w:type="spellEnd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 xml:space="preserve"> </w:t>
            </w:r>
            <w:proofErr w:type="spellStart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Sirois</w:t>
            </w:r>
            <w:proofErr w:type="spellEnd"/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. Redakcja wydania polskiego: Jacek Szulc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A83" w14:textId="3A9AB94A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PZWL</w:t>
            </w:r>
          </w:p>
          <w:p w14:paraId="0325F896" w14:textId="5DD9E233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PZWL</w:t>
            </w:r>
          </w:p>
          <w:p w14:paraId="084270D1" w14:textId="4D162B65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AC343" w14:textId="53A2F1C3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5646C" w14:textId="60079421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B7785C" w14:textId="3B23909E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Medycyna Praktyczna</w:t>
            </w:r>
          </w:p>
          <w:p w14:paraId="5CD74116" w14:textId="0976100A" w:rsidR="465A5E5F" w:rsidRDefault="465A5E5F" w:rsidP="465A5E5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74C7E" w14:textId="323BA754" w:rsidR="465A5E5F" w:rsidRPr="465A5E5F" w:rsidRDefault="465A5E5F" w:rsidP="465A5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</w:pPr>
            <w:r w:rsidRPr="465A5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"/>
              </w:rPr>
              <w:t>EDRA</w:t>
            </w:r>
          </w:p>
        </w:tc>
      </w:tr>
      <w:tr w:rsidR="00E05646" w:rsidRPr="00B6717A" w14:paraId="22239218" w14:textId="77777777" w:rsidTr="4C37893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62F" w14:textId="77777777" w:rsidR="00E05646" w:rsidRPr="00B6717A" w:rsidRDefault="00E05646" w:rsidP="00E05646">
            <w:pPr>
              <w:pStyle w:val="Arkusz-tabele-tekst"/>
              <w:rPr>
                <w:sz w:val="24"/>
                <w:szCs w:val="24"/>
              </w:rPr>
            </w:pPr>
            <w:r w:rsidRPr="00B6717A">
              <w:rPr>
                <w:sz w:val="24"/>
                <w:szCs w:val="24"/>
              </w:rPr>
              <w:t>Kontrola i nadzór weterynaryjny [</w:t>
            </w:r>
            <w:proofErr w:type="spellStart"/>
            <w:r w:rsidRPr="00B6717A">
              <w:rPr>
                <w:sz w:val="24"/>
                <w:szCs w:val="24"/>
              </w:rPr>
              <w:t>zt</w:t>
            </w:r>
            <w:proofErr w:type="spellEnd"/>
            <w:r w:rsidRPr="00B6717A">
              <w:rPr>
                <w:sz w:val="24"/>
                <w:szCs w:val="24"/>
              </w:rPr>
              <w:t>]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335FF7FF" w:rsidR="00E05646" w:rsidRPr="00B6717A" w:rsidRDefault="084515ED" w:rsidP="00E05646">
            <w:pPr>
              <w:pStyle w:val="Arkusz-tabele-tekst"/>
              <w:jc w:val="center"/>
              <w:rPr>
                <w:sz w:val="24"/>
                <w:szCs w:val="24"/>
              </w:rPr>
            </w:pPr>
            <w:r w:rsidRPr="084515ED">
              <w:rPr>
                <w:sz w:val="24"/>
                <w:szCs w:val="24"/>
              </w:rPr>
              <w:t>brak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902" w14:textId="1C8A91A2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1462CB96" w14:textId="28E3E2CE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D2C" w14:textId="248079EC" w:rsidR="465A5E5F" w:rsidRDefault="465A5E5F" w:rsidP="465A5E5F">
            <w:pPr>
              <w:pStyle w:val="Arkusz-tabele-tekst"/>
              <w:spacing w:line="259" w:lineRule="auto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  <w:r w:rsidRPr="465A5E5F">
              <w:rPr>
                <w:rFonts w:eastAsia="Calibri Light" w:cs="Calibri Light"/>
                <w:color w:val="000000" w:themeColor="text1"/>
                <w:sz w:val="24"/>
                <w:szCs w:val="24"/>
              </w:rPr>
              <w:t>--------------------------</w:t>
            </w:r>
          </w:p>
          <w:p w14:paraId="32DE101C" w14:textId="3A3A700C" w:rsidR="465A5E5F" w:rsidRPr="465A5E5F" w:rsidRDefault="465A5E5F" w:rsidP="465A5E5F">
            <w:pPr>
              <w:pStyle w:val="Arkusz-tabele-tekst"/>
              <w:jc w:val="center"/>
              <w:rPr>
                <w:rFonts w:eastAsia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0C5B615A" w14:textId="77777777" w:rsidR="00D967D7" w:rsidRPr="00B6717A" w:rsidRDefault="00D967D7" w:rsidP="00FE6DAE">
      <w:pPr>
        <w:rPr>
          <w:sz w:val="24"/>
          <w:szCs w:val="24"/>
          <w:lang w:val="en-US"/>
        </w:rPr>
      </w:pPr>
    </w:p>
    <w:p w14:paraId="792F1AA2" w14:textId="77777777" w:rsidR="00D967D7" w:rsidRPr="00B6717A" w:rsidRDefault="00D967D7" w:rsidP="00D967D7">
      <w:pPr>
        <w:rPr>
          <w:sz w:val="24"/>
          <w:szCs w:val="24"/>
          <w:lang w:val="en-US"/>
        </w:rPr>
      </w:pPr>
    </w:p>
    <w:p w14:paraId="1A499DFC" w14:textId="77777777" w:rsidR="00B6717A" w:rsidRPr="00B6717A" w:rsidRDefault="00B6717A">
      <w:pPr>
        <w:rPr>
          <w:sz w:val="24"/>
          <w:szCs w:val="24"/>
          <w:lang w:val="en-US"/>
        </w:rPr>
      </w:pPr>
    </w:p>
    <w:sectPr w:rsidR="00B6717A" w:rsidRPr="00B6717A" w:rsidSect="00647C2F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9F30" w14:textId="77777777" w:rsidR="00F73033" w:rsidRDefault="00F73033">
      <w:pPr>
        <w:spacing w:after="0" w:line="240" w:lineRule="auto"/>
      </w:pPr>
      <w:r>
        <w:separator/>
      </w:r>
    </w:p>
  </w:endnote>
  <w:endnote w:type="continuationSeparator" w:id="0">
    <w:p w14:paraId="0A39CAE5" w14:textId="77777777" w:rsidR="00F73033" w:rsidRDefault="00F73033">
      <w:pPr>
        <w:spacing w:after="0" w:line="240" w:lineRule="auto"/>
      </w:pPr>
      <w:r>
        <w:continuationSeparator/>
      </w:r>
    </w:p>
  </w:endnote>
  <w:endnote w:type="continuationNotice" w:id="1">
    <w:p w14:paraId="5DDB99B7" w14:textId="77777777" w:rsidR="00F73033" w:rsidRDefault="00F73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3C41" w14:textId="77777777" w:rsidR="00E05646" w:rsidRPr="00ED0315" w:rsidRDefault="00E05646">
    <w:pPr>
      <w:pStyle w:val="Stopka"/>
      <w:pBdr>
        <w:bottom w:val="single" w:sz="6" w:space="1" w:color="auto"/>
      </w:pBdr>
      <w:rPr>
        <w:sz w:val="14"/>
        <w:szCs w:val="14"/>
      </w:rPr>
    </w:pPr>
  </w:p>
  <w:p w14:paraId="03F828E4" w14:textId="77777777" w:rsidR="00E05646" w:rsidRPr="00ED0315" w:rsidRDefault="00E05646" w:rsidP="00ED0315">
    <w:pPr>
      <w:pStyle w:val="Stopka"/>
      <w:rPr>
        <w:rFonts w:ascii="Tahoma" w:hAnsi="Tahoma" w:cs="Tahoma"/>
        <w:sz w:val="14"/>
        <w:szCs w:val="14"/>
      </w:rPr>
    </w:pPr>
  </w:p>
  <w:p w14:paraId="2AC57CB0" w14:textId="77777777" w:rsidR="00E05646" w:rsidRPr="00ED0315" w:rsidRDefault="00E05646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3183" w14:textId="77777777" w:rsidR="00F73033" w:rsidRDefault="00F73033">
      <w:pPr>
        <w:spacing w:after="0" w:line="240" w:lineRule="auto"/>
      </w:pPr>
      <w:r>
        <w:separator/>
      </w:r>
    </w:p>
  </w:footnote>
  <w:footnote w:type="continuationSeparator" w:id="0">
    <w:p w14:paraId="58D794BA" w14:textId="77777777" w:rsidR="00F73033" w:rsidRDefault="00F73033">
      <w:pPr>
        <w:spacing w:after="0" w:line="240" w:lineRule="auto"/>
      </w:pPr>
      <w:r>
        <w:continuationSeparator/>
      </w:r>
    </w:p>
  </w:footnote>
  <w:footnote w:type="continuationNotice" w:id="1">
    <w:p w14:paraId="5B40C72B" w14:textId="77777777" w:rsidR="00F73033" w:rsidRDefault="00F730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6D1"/>
    <w:multiLevelType w:val="hybridMultilevel"/>
    <w:tmpl w:val="EC10AB42"/>
    <w:lvl w:ilvl="0" w:tplc="162051C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3B9060DA" w:tentative="1">
      <w:start w:val="1"/>
      <w:numFmt w:val="lowerLetter"/>
      <w:lvlText w:val="%2."/>
      <w:lvlJc w:val="left"/>
      <w:pPr>
        <w:ind w:left="1440" w:hanging="360"/>
      </w:pPr>
    </w:lvl>
    <w:lvl w:ilvl="2" w:tplc="208885D6" w:tentative="1">
      <w:start w:val="1"/>
      <w:numFmt w:val="lowerRoman"/>
      <w:lvlText w:val="%3."/>
      <w:lvlJc w:val="right"/>
      <w:pPr>
        <w:ind w:left="2160" w:hanging="180"/>
      </w:pPr>
    </w:lvl>
    <w:lvl w:ilvl="3" w:tplc="0974FA0C" w:tentative="1">
      <w:start w:val="1"/>
      <w:numFmt w:val="decimal"/>
      <w:lvlText w:val="%4."/>
      <w:lvlJc w:val="left"/>
      <w:pPr>
        <w:ind w:left="2880" w:hanging="360"/>
      </w:pPr>
    </w:lvl>
    <w:lvl w:ilvl="4" w:tplc="584833EC" w:tentative="1">
      <w:start w:val="1"/>
      <w:numFmt w:val="lowerLetter"/>
      <w:lvlText w:val="%5."/>
      <w:lvlJc w:val="left"/>
      <w:pPr>
        <w:ind w:left="3600" w:hanging="360"/>
      </w:pPr>
    </w:lvl>
    <w:lvl w:ilvl="5" w:tplc="452E6420" w:tentative="1">
      <w:start w:val="1"/>
      <w:numFmt w:val="lowerRoman"/>
      <w:lvlText w:val="%6."/>
      <w:lvlJc w:val="right"/>
      <w:pPr>
        <w:ind w:left="4320" w:hanging="180"/>
      </w:pPr>
    </w:lvl>
    <w:lvl w:ilvl="6" w:tplc="81F29B96" w:tentative="1">
      <w:start w:val="1"/>
      <w:numFmt w:val="decimal"/>
      <w:lvlText w:val="%7."/>
      <w:lvlJc w:val="left"/>
      <w:pPr>
        <w:ind w:left="5040" w:hanging="360"/>
      </w:pPr>
    </w:lvl>
    <w:lvl w:ilvl="7" w:tplc="3DDEFC0C" w:tentative="1">
      <w:start w:val="1"/>
      <w:numFmt w:val="lowerLetter"/>
      <w:lvlText w:val="%8."/>
      <w:lvlJc w:val="left"/>
      <w:pPr>
        <w:ind w:left="5760" w:hanging="360"/>
      </w:pPr>
    </w:lvl>
    <w:lvl w:ilvl="8" w:tplc="F578C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87F"/>
    <w:multiLevelType w:val="hybridMultilevel"/>
    <w:tmpl w:val="5162B31A"/>
    <w:lvl w:ilvl="0" w:tplc="795E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65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C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5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C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8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F34"/>
    <w:multiLevelType w:val="hybridMultilevel"/>
    <w:tmpl w:val="F7286450"/>
    <w:lvl w:ilvl="0" w:tplc="B6E036D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2C6F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EA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4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4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7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4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7CE"/>
    <w:multiLevelType w:val="hybridMultilevel"/>
    <w:tmpl w:val="FFFFFFFF"/>
    <w:lvl w:ilvl="0" w:tplc="661C9F3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ACE743E">
      <w:start w:val="1"/>
      <w:numFmt w:val="lowerLetter"/>
      <w:lvlText w:val="%2."/>
      <w:lvlJc w:val="left"/>
      <w:pPr>
        <w:ind w:left="1440" w:hanging="360"/>
      </w:pPr>
    </w:lvl>
    <w:lvl w:ilvl="2" w:tplc="F91AFEC8">
      <w:start w:val="1"/>
      <w:numFmt w:val="lowerRoman"/>
      <w:lvlText w:val="%3."/>
      <w:lvlJc w:val="right"/>
      <w:pPr>
        <w:ind w:left="2160" w:hanging="180"/>
      </w:pPr>
    </w:lvl>
    <w:lvl w:ilvl="3" w:tplc="D07A8B84">
      <w:start w:val="1"/>
      <w:numFmt w:val="decimal"/>
      <w:lvlText w:val="%4."/>
      <w:lvlJc w:val="left"/>
      <w:pPr>
        <w:ind w:left="2880" w:hanging="360"/>
      </w:pPr>
    </w:lvl>
    <w:lvl w:ilvl="4" w:tplc="AC281D48">
      <w:start w:val="1"/>
      <w:numFmt w:val="lowerLetter"/>
      <w:lvlText w:val="%5."/>
      <w:lvlJc w:val="left"/>
      <w:pPr>
        <w:ind w:left="3600" w:hanging="360"/>
      </w:pPr>
    </w:lvl>
    <w:lvl w:ilvl="5" w:tplc="9DD0B61C">
      <w:start w:val="1"/>
      <w:numFmt w:val="lowerRoman"/>
      <w:lvlText w:val="%6."/>
      <w:lvlJc w:val="right"/>
      <w:pPr>
        <w:ind w:left="4320" w:hanging="180"/>
      </w:pPr>
    </w:lvl>
    <w:lvl w:ilvl="6" w:tplc="0874B996">
      <w:start w:val="1"/>
      <w:numFmt w:val="decimal"/>
      <w:lvlText w:val="%7."/>
      <w:lvlJc w:val="left"/>
      <w:pPr>
        <w:ind w:left="5040" w:hanging="360"/>
      </w:pPr>
    </w:lvl>
    <w:lvl w:ilvl="7" w:tplc="6714D1CC">
      <w:start w:val="1"/>
      <w:numFmt w:val="lowerLetter"/>
      <w:lvlText w:val="%8."/>
      <w:lvlJc w:val="left"/>
      <w:pPr>
        <w:ind w:left="5760" w:hanging="360"/>
      </w:pPr>
    </w:lvl>
    <w:lvl w:ilvl="8" w:tplc="1388A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018C"/>
    <w:multiLevelType w:val="hybridMultilevel"/>
    <w:tmpl w:val="8572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F54"/>
    <w:multiLevelType w:val="hybridMultilevel"/>
    <w:tmpl w:val="16728F68"/>
    <w:lvl w:ilvl="0" w:tplc="C2B2AA3A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82CEF1"/>
    <w:multiLevelType w:val="hybridMultilevel"/>
    <w:tmpl w:val="FFFFFFFF"/>
    <w:lvl w:ilvl="0" w:tplc="63B6C0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64A5F18">
      <w:start w:val="1"/>
      <w:numFmt w:val="lowerLetter"/>
      <w:lvlText w:val="%2."/>
      <w:lvlJc w:val="left"/>
      <w:pPr>
        <w:ind w:left="1440" w:hanging="360"/>
      </w:pPr>
    </w:lvl>
    <w:lvl w:ilvl="2" w:tplc="B5B0947C">
      <w:start w:val="1"/>
      <w:numFmt w:val="lowerRoman"/>
      <w:lvlText w:val="%3."/>
      <w:lvlJc w:val="right"/>
      <w:pPr>
        <w:ind w:left="2160" w:hanging="180"/>
      </w:pPr>
    </w:lvl>
    <w:lvl w:ilvl="3" w:tplc="CF02F6E2">
      <w:start w:val="1"/>
      <w:numFmt w:val="decimal"/>
      <w:lvlText w:val="%4."/>
      <w:lvlJc w:val="left"/>
      <w:pPr>
        <w:ind w:left="2880" w:hanging="360"/>
      </w:pPr>
    </w:lvl>
    <w:lvl w:ilvl="4" w:tplc="EDFC9FD2">
      <w:start w:val="1"/>
      <w:numFmt w:val="lowerLetter"/>
      <w:lvlText w:val="%5."/>
      <w:lvlJc w:val="left"/>
      <w:pPr>
        <w:ind w:left="3600" w:hanging="360"/>
      </w:pPr>
    </w:lvl>
    <w:lvl w:ilvl="5" w:tplc="D2A0FBE6">
      <w:start w:val="1"/>
      <w:numFmt w:val="lowerRoman"/>
      <w:lvlText w:val="%6."/>
      <w:lvlJc w:val="right"/>
      <w:pPr>
        <w:ind w:left="4320" w:hanging="180"/>
      </w:pPr>
    </w:lvl>
    <w:lvl w:ilvl="6" w:tplc="4C82A5A8">
      <w:start w:val="1"/>
      <w:numFmt w:val="decimal"/>
      <w:lvlText w:val="%7."/>
      <w:lvlJc w:val="left"/>
      <w:pPr>
        <w:ind w:left="5040" w:hanging="360"/>
      </w:pPr>
    </w:lvl>
    <w:lvl w:ilvl="7" w:tplc="9198ED9C">
      <w:start w:val="1"/>
      <w:numFmt w:val="lowerLetter"/>
      <w:lvlText w:val="%8."/>
      <w:lvlJc w:val="left"/>
      <w:pPr>
        <w:ind w:left="5760" w:hanging="360"/>
      </w:pPr>
    </w:lvl>
    <w:lvl w:ilvl="8" w:tplc="01C8A07E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5841">
    <w:abstractNumId w:val="0"/>
  </w:num>
  <w:num w:numId="2" w16cid:durableId="1176652145">
    <w:abstractNumId w:val="2"/>
  </w:num>
  <w:num w:numId="3" w16cid:durableId="1371808462">
    <w:abstractNumId w:val="1"/>
  </w:num>
  <w:num w:numId="4" w16cid:durableId="107169107">
    <w:abstractNumId w:val="4"/>
  </w:num>
  <w:num w:numId="5" w16cid:durableId="451630111">
    <w:abstractNumId w:val="3"/>
  </w:num>
  <w:num w:numId="6" w16cid:durableId="1685132160">
    <w:abstractNumId w:val="6"/>
  </w:num>
  <w:num w:numId="7" w16cid:durableId="338313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6"/>
    <w:rsid w:val="0000571F"/>
    <w:rsid w:val="00020BD7"/>
    <w:rsid w:val="00023773"/>
    <w:rsid w:val="000320E8"/>
    <w:rsid w:val="00053F5F"/>
    <w:rsid w:val="00054F3B"/>
    <w:rsid w:val="00060A9A"/>
    <w:rsid w:val="000623E9"/>
    <w:rsid w:val="00063B20"/>
    <w:rsid w:val="00065313"/>
    <w:rsid w:val="00066EF1"/>
    <w:rsid w:val="00080107"/>
    <w:rsid w:val="00082E1A"/>
    <w:rsid w:val="00083A54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2E9B"/>
    <w:rsid w:val="002D46A6"/>
    <w:rsid w:val="002F5078"/>
    <w:rsid w:val="002F56C1"/>
    <w:rsid w:val="003000B6"/>
    <w:rsid w:val="0030708C"/>
    <w:rsid w:val="00340E41"/>
    <w:rsid w:val="00352C04"/>
    <w:rsid w:val="003554A5"/>
    <w:rsid w:val="003616C3"/>
    <w:rsid w:val="00367B14"/>
    <w:rsid w:val="00373DD0"/>
    <w:rsid w:val="00375516"/>
    <w:rsid w:val="00375C64"/>
    <w:rsid w:val="00381BAF"/>
    <w:rsid w:val="003850E7"/>
    <w:rsid w:val="0039256D"/>
    <w:rsid w:val="003A6472"/>
    <w:rsid w:val="003C1F00"/>
    <w:rsid w:val="003C3081"/>
    <w:rsid w:val="003C3345"/>
    <w:rsid w:val="003C3FBB"/>
    <w:rsid w:val="003C6786"/>
    <w:rsid w:val="003D02E0"/>
    <w:rsid w:val="003D1335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D15FD"/>
    <w:rsid w:val="004D46A7"/>
    <w:rsid w:val="004D541C"/>
    <w:rsid w:val="005006E4"/>
    <w:rsid w:val="005058F7"/>
    <w:rsid w:val="00510C42"/>
    <w:rsid w:val="00511C48"/>
    <w:rsid w:val="00533C39"/>
    <w:rsid w:val="005376CF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D40F9"/>
    <w:rsid w:val="005E23B3"/>
    <w:rsid w:val="005F0B44"/>
    <w:rsid w:val="006043D6"/>
    <w:rsid w:val="006067D1"/>
    <w:rsid w:val="00606E03"/>
    <w:rsid w:val="006211F5"/>
    <w:rsid w:val="00635CE5"/>
    <w:rsid w:val="00640BC8"/>
    <w:rsid w:val="00647C2F"/>
    <w:rsid w:val="00655B8C"/>
    <w:rsid w:val="006616C2"/>
    <w:rsid w:val="00664F59"/>
    <w:rsid w:val="006777AC"/>
    <w:rsid w:val="006A42E3"/>
    <w:rsid w:val="006A49CC"/>
    <w:rsid w:val="006A6162"/>
    <w:rsid w:val="006B0091"/>
    <w:rsid w:val="006B3530"/>
    <w:rsid w:val="006D6A8B"/>
    <w:rsid w:val="006E1289"/>
    <w:rsid w:val="006E751A"/>
    <w:rsid w:val="006F37A9"/>
    <w:rsid w:val="00700231"/>
    <w:rsid w:val="00701DD7"/>
    <w:rsid w:val="00710211"/>
    <w:rsid w:val="0072482E"/>
    <w:rsid w:val="007416DF"/>
    <w:rsid w:val="007614A9"/>
    <w:rsid w:val="0079600E"/>
    <w:rsid w:val="007A3EF5"/>
    <w:rsid w:val="007A5D2E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4FAB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B577D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0041E"/>
    <w:rsid w:val="00B22842"/>
    <w:rsid w:val="00B30A71"/>
    <w:rsid w:val="00B33F01"/>
    <w:rsid w:val="00B4213A"/>
    <w:rsid w:val="00B66059"/>
    <w:rsid w:val="00B6717A"/>
    <w:rsid w:val="00BA2D3B"/>
    <w:rsid w:val="00BB742C"/>
    <w:rsid w:val="00BD04C3"/>
    <w:rsid w:val="00BD0B42"/>
    <w:rsid w:val="00BD5C9E"/>
    <w:rsid w:val="00BE3A3C"/>
    <w:rsid w:val="00BF6ADC"/>
    <w:rsid w:val="00C0474D"/>
    <w:rsid w:val="00C25DE5"/>
    <w:rsid w:val="00C31615"/>
    <w:rsid w:val="00C42D86"/>
    <w:rsid w:val="00C45B19"/>
    <w:rsid w:val="00C61653"/>
    <w:rsid w:val="00C7030F"/>
    <w:rsid w:val="00C838C7"/>
    <w:rsid w:val="00C91DEC"/>
    <w:rsid w:val="00C95E71"/>
    <w:rsid w:val="00CA0C39"/>
    <w:rsid w:val="00CB578C"/>
    <w:rsid w:val="00CB6B3B"/>
    <w:rsid w:val="00CD32E2"/>
    <w:rsid w:val="00CF2AC1"/>
    <w:rsid w:val="00CF4934"/>
    <w:rsid w:val="00CF64C7"/>
    <w:rsid w:val="00D20DA5"/>
    <w:rsid w:val="00D2129D"/>
    <w:rsid w:val="00D33D1C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05646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4D0E"/>
    <w:rsid w:val="00F17EA3"/>
    <w:rsid w:val="00F22CB5"/>
    <w:rsid w:val="00F32352"/>
    <w:rsid w:val="00F4285F"/>
    <w:rsid w:val="00F446C2"/>
    <w:rsid w:val="00F45C98"/>
    <w:rsid w:val="00F66D31"/>
    <w:rsid w:val="00F67983"/>
    <w:rsid w:val="00F73033"/>
    <w:rsid w:val="00F870D6"/>
    <w:rsid w:val="00FA5001"/>
    <w:rsid w:val="00FC5827"/>
    <w:rsid w:val="00FD0DE7"/>
    <w:rsid w:val="00FE3A89"/>
    <w:rsid w:val="00FE6DAE"/>
    <w:rsid w:val="00FF1292"/>
    <w:rsid w:val="084515ED"/>
    <w:rsid w:val="155996B7"/>
    <w:rsid w:val="18057D14"/>
    <w:rsid w:val="2B0F3845"/>
    <w:rsid w:val="3264B958"/>
    <w:rsid w:val="465A5E5F"/>
    <w:rsid w:val="4954A442"/>
    <w:rsid w:val="4C378939"/>
    <w:rsid w:val="598C8EE1"/>
    <w:rsid w:val="787B8922"/>
    <w:rsid w:val="7C66D97D"/>
    <w:rsid w:val="7CE8152D"/>
    <w:rsid w:val="7D45B2E9"/>
    <w:rsid w:val="7DE1F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E1AE"/>
  <w15:chartTrackingRefBased/>
  <w15:docId w15:val="{232A6487-48F1-4516-B79B-1074845E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Arkusz tekst"/>
    <w:qFormat/>
    <w:rsid w:val="00C91DEC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B67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17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0E91-AF42-4C35-B69C-06E553E3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</Template>
  <TotalTime>2</TotalTime>
  <Pages>10</Pages>
  <Words>1633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Marta 27248</cp:lastModifiedBy>
  <cp:revision>2</cp:revision>
  <cp:lastPrinted>2018-02-16T08:20:00Z</cp:lastPrinted>
  <dcterms:created xsi:type="dcterms:W3CDTF">2023-07-03T20:39:00Z</dcterms:created>
  <dcterms:modified xsi:type="dcterms:W3CDTF">2023-07-03T20:39:00Z</dcterms:modified>
</cp:coreProperties>
</file>