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8" w:rsidRDefault="004F7138" w:rsidP="0041508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17165" cy="111252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B" w:rsidRPr="003C7745" w:rsidRDefault="0041508B" w:rsidP="0041508B">
      <w:pPr>
        <w:jc w:val="center"/>
        <w:rPr>
          <w:rFonts w:ascii="Arial" w:hAnsi="Arial" w:cs="Arial"/>
          <w:b/>
        </w:rPr>
      </w:pPr>
      <w:r w:rsidRPr="003C7745">
        <w:rPr>
          <w:rFonts w:ascii="Arial" w:hAnsi="Arial" w:cs="Arial"/>
          <w:b/>
        </w:rPr>
        <w:t xml:space="preserve">Podręczniki do klasy IV </w:t>
      </w:r>
    </w:p>
    <w:p w:rsidR="0041508B" w:rsidRPr="003C7745" w:rsidRDefault="0041508B" w:rsidP="0041508B">
      <w:pPr>
        <w:jc w:val="center"/>
        <w:rPr>
          <w:rFonts w:ascii="Arial" w:hAnsi="Arial" w:cs="Arial"/>
          <w:b/>
        </w:rPr>
      </w:pPr>
      <w:r w:rsidRPr="003C7745">
        <w:rPr>
          <w:rFonts w:ascii="Arial" w:hAnsi="Arial" w:cs="Arial"/>
          <w:b/>
        </w:rPr>
        <w:t>Technikum Żywienia i Usług Gastronomicznych</w:t>
      </w:r>
    </w:p>
    <w:p w:rsidR="00DA1565" w:rsidRDefault="00DA1565"/>
    <w:tbl>
      <w:tblPr>
        <w:tblStyle w:val="Tabela-Siatka"/>
        <w:tblW w:w="0" w:type="auto"/>
        <w:tblLook w:val="04A0"/>
      </w:tblPr>
      <w:tblGrid>
        <w:gridCol w:w="1872"/>
        <w:gridCol w:w="4419"/>
        <w:gridCol w:w="2997"/>
      </w:tblGrid>
      <w:tr w:rsidR="0041508B" w:rsidTr="003C7745">
        <w:tc>
          <w:tcPr>
            <w:tcW w:w="1546" w:type="dxa"/>
            <w:vMerge w:val="restart"/>
            <w:vAlign w:val="center"/>
          </w:tcPr>
          <w:p w:rsidR="0041508B" w:rsidRPr="003C7745" w:rsidRDefault="0041508B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6" w:type="dxa"/>
            <w:gridSpan w:val="2"/>
            <w:vAlign w:val="center"/>
          </w:tcPr>
          <w:p w:rsidR="0041508B" w:rsidRPr="003C7745" w:rsidRDefault="0041508B" w:rsidP="003C7745">
            <w:pPr>
              <w:ind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sz w:val="20"/>
                <w:szCs w:val="20"/>
              </w:rPr>
              <w:t>klasa I</w:t>
            </w:r>
            <w:r w:rsidR="004F7138" w:rsidRPr="003C774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1508B" w:rsidTr="003C7745">
        <w:tc>
          <w:tcPr>
            <w:tcW w:w="1546" w:type="dxa"/>
            <w:vMerge/>
            <w:vAlign w:val="center"/>
          </w:tcPr>
          <w:p w:rsidR="0041508B" w:rsidRPr="003C7745" w:rsidRDefault="0041508B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41508B" w:rsidRPr="003C7745" w:rsidRDefault="0041508B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3071" w:type="dxa"/>
            <w:vAlign w:val="center"/>
          </w:tcPr>
          <w:p w:rsidR="0041508B" w:rsidRPr="003C7745" w:rsidRDefault="0041508B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„Moje miejsce w rodzinie”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3C7745" w:rsidRPr="003C7745">
              <w:rPr>
                <w:rFonts w:ascii="Arial" w:hAnsi="Arial" w:cs="Arial"/>
                <w:sz w:val="20"/>
                <w:szCs w:val="20"/>
              </w:rPr>
              <w:t>Święty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0672" w:rsidRPr="003C7745" w:rsidRDefault="009408F0" w:rsidP="003C7745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tooltip="Małgorzata Chmiel" w:history="1">
              <w:proofErr w:type="spellStart"/>
              <w:r w:rsidR="00B90672" w:rsidRPr="003C7745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B90672" w:rsidRPr="003C774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tooltip="Anna Równy" w:history="1">
              <w:r w:rsidR="00B90672" w:rsidRPr="003C7745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B90672" w:rsidRPr="003C774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Ewa Mirkowska-Treugutt" w:history="1">
              <w:proofErr w:type="spellStart"/>
              <w:r w:rsidR="00B90672" w:rsidRPr="003C7745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/  Nowa Era</w:t>
            </w: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sz w:val="20"/>
                <w:szCs w:val="20"/>
              </w:rPr>
              <w:t xml:space="preserve">B. Ćwikowska, B. Jaroszewicz, A.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Niklewska</w:t>
            </w:r>
            <w:proofErr w:type="spellEnd"/>
            <w:r w:rsidRPr="003C7745">
              <w:rPr>
                <w:rFonts w:ascii="Arial" w:hAnsi="Arial" w:cs="Arial"/>
                <w:sz w:val="20"/>
                <w:szCs w:val="20"/>
              </w:rPr>
              <w:t xml:space="preserve"> Wojdat</w:t>
            </w:r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3C7745">
              <w:rPr>
                <w:rFonts w:ascii="Arial" w:hAnsi="Arial" w:cs="Arial"/>
                <w:b/>
                <w:sz w:val="20"/>
                <w:szCs w:val="20"/>
              </w:rPr>
              <w:t>Direkt</w:t>
            </w:r>
            <w:proofErr w:type="spellEnd"/>
            <w:r w:rsidRPr="003C7745">
              <w:rPr>
                <w:rFonts w:ascii="Arial" w:hAnsi="Arial" w:cs="Arial"/>
                <w:b/>
                <w:sz w:val="20"/>
                <w:szCs w:val="20"/>
              </w:rPr>
              <w:t xml:space="preserve"> repetytorium maturalne-język niemiecki poziom podstawowy”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745">
              <w:rPr>
                <w:rFonts w:ascii="Arial" w:hAnsi="Arial" w:cs="Arial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  <w:lang w:val="en-US"/>
              </w:rPr>
              <w:t>Umińska</w:t>
            </w:r>
            <w:proofErr w:type="spellEnd"/>
            <w:r w:rsidRPr="003C7745">
              <w:rPr>
                <w:rFonts w:ascii="Arial" w:hAnsi="Arial" w:cs="Arial"/>
                <w:sz w:val="20"/>
                <w:szCs w:val="20"/>
                <w:lang w:val="en-US"/>
              </w:rPr>
              <w:t xml:space="preserve">, B. Hastings, </w:t>
            </w:r>
            <w:r w:rsidRPr="003C7745">
              <w:rPr>
                <w:rFonts w:ascii="Arial" w:hAnsi="Arial" w:cs="Arial"/>
                <w:sz w:val="20"/>
                <w:szCs w:val="20"/>
                <w:lang w:val="en-US"/>
              </w:rPr>
              <w:br/>
              <w:t>D. Chandler</w:t>
            </w:r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„Repetytorium  maturalne poziom podstawowy”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/ Pearson Longman</w:t>
            </w: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Historia i społeczeństwo</w:t>
            </w: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3C77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7745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 xml:space="preserve">K. Kłodziński , </w:t>
            </w:r>
            <w:proofErr w:type="spellStart"/>
            <w:r w:rsidRPr="003C7745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T.Krzemiński</w:t>
            </w:r>
            <w:proofErr w:type="spellEnd"/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 xml:space="preserve">„Poznać przeszłość. Wojna i wojskowość” 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/ Nowa Era </w:t>
            </w:r>
            <w:r w:rsidRPr="003C7745">
              <w:rPr>
                <w:rFonts w:ascii="Arial" w:hAnsi="Arial" w:cs="Arial"/>
                <w:sz w:val="20"/>
                <w:szCs w:val="20"/>
              </w:rPr>
              <w:br/>
            </w:r>
            <w:r w:rsidRPr="003C7745">
              <w:rPr>
                <w:rFonts w:ascii="Arial" w:hAnsi="Arial" w:cs="Arial"/>
                <w:b/>
                <w:sz w:val="20"/>
                <w:szCs w:val="20"/>
              </w:rPr>
              <w:t>„Poznać przeszłość. Europa i świat”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Matematyka (rozszerzona)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W.Babiański</w:t>
            </w:r>
            <w:proofErr w:type="spellEnd"/>
            <w:r w:rsidRPr="003C77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L.Chańko</w:t>
            </w:r>
            <w:proofErr w:type="spellEnd"/>
            <w:r w:rsidRPr="003C77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J.Czarnowska</w:t>
            </w:r>
            <w:proofErr w:type="spellEnd"/>
            <w:r w:rsidRPr="003C77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J.Wesołowska</w:t>
            </w:r>
            <w:proofErr w:type="spellEnd"/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 xml:space="preserve">„Matematyka 2” – poziom rozszerzony </w:t>
            </w:r>
            <w:r w:rsidRPr="003C7745">
              <w:rPr>
                <w:rFonts w:ascii="Arial" w:hAnsi="Arial" w:cs="Arial"/>
                <w:sz w:val="20"/>
                <w:szCs w:val="20"/>
              </w:rPr>
              <w:t>/ Nowa Era</w:t>
            </w:r>
          </w:p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 xml:space="preserve">„Matematyka 3” -  poziom rozszerzony </w:t>
            </w:r>
            <w:r w:rsidRPr="003C7745">
              <w:rPr>
                <w:rFonts w:ascii="Arial" w:hAnsi="Arial" w:cs="Arial"/>
                <w:sz w:val="20"/>
                <w:szCs w:val="20"/>
              </w:rPr>
              <w:t>/ Nowa Era</w:t>
            </w: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M. Więckowski, R. Malarz</w:t>
            </w:r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 xml:space="preserve">„Oblicza geografii” cz.3 </w:t>
            </w:r>
            <w:r w:rsidRPr="003C7745">
              <w:rPr>
                <w:rFonts w:ascii="Arial" w:hAnsi="Arial" w:cs="Arial"/>
                <w:sz w:val="20"/>
                <w:szCs w:val="20"/>
              </w:rPr>
              <w:t>/ Nowa Era</w:t>
            </w:r>
          </w:p>
        </w:tc>
      </w:tr>
      <w:tr w:rsidR="00B90672" w:rsidTr="003C7745"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Obsługa konsumenta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A.Kmiołek</w:t>
            </w:r>
            <w:proofErr w:type="spellEnd"/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„Usługi gastronomiczne”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B90672" w:rsidTr="003C7745">
        <w:trPr>
          <w:trHeight w:val="1302"/>
        </w:trPr>
        <w:tc>
          <w:tcPr>
            <w:tcW w:w="1546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>Organizowanie produkcji gastronomicznej-zajęcia praktyczne</w:t>
            </w:r>
          </w:p>
        </w:tc>
        <w:tc>
          <w:tcPr>
            <w:tcW w:w="4615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A.Kmiołek</w:t>
            </w:r>
            <w:proofErr w:type="spellEnd"/>
          </w:p>
        </w:tc>
        <w:tc>
          <w:tcPr>
            <w:tcW w:w="3071" w:type="dxa"/>
            <w:vAlign w:val="center"/>
          </w:tcPr>
          <w:p w:rsidR="00B90672" w:rsidRPr="003C7745" w:rsidRDefault="00B90672" w:rsidP="003C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45">
              <w:rPr>
                <w:rFonts w:ascii="Arial" w:hAnsi="Arial" w:cs="Arial"/>
                <w:b/>
                <w:sz w:val="20"/>
                <w:szCs w:val="20"/>
              </w:rPr>
              <w:t xml:space="preserve">„Organizacja produkcji gastronomicznej” </w:t>
            </w:r>
            <w:r w:rsidRPr="003C774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C7745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</w:tbl>
    <w:p w:rsidR="0041508B" w:rsidRDefault="0041508B"/>
    <w:sectPr w:rsidR="0041508B" w:rsidSect="00DA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508B"/>
    <w:rsid w:val="003C7745"/>
    <w:rsid w:val="0041508B"/>
    <w:rsid w:val="00425FE9"/>
    <w:rsid w:val="004F7138"/>
    <w:rsid w:val="006D0B99"/>
    <w:rsid w:val="00754A0D"/>
    <w:rsid w:val="00910AC3"/>
    <w:rsid w:val="009408F0"/>
    <w:rsid w:val="00AC0855"/>
    <w:rsid w:val="00B90672"/>
    <w:rsid w:val="00DA1565"/>
    <w:rsid w:val="00E6425A"/>
    <w:rsid w:val="00E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41508B"/>
  </w:style>
  <w:style w:type="character" w:styleId="Pogrubienie">
    <w:name w:val="Strong"/>
    <w:basedOn w:val="Domylnaczcionkaakapitu"/>
    <w:qFormat/>
    <w:rsid w:val="004150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50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os/mirkowska-treugutt-e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rowny-anna/" TargetMode="External"/><Relationship Id="rId5" Type="http://schemas.openxmlformats.org/officeDocument/2006/relationships/hyperlink" Target="https://www.gandalf.com.pl/os/chmiel-malgorzat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6</cp:revision>
  <dcterms:created xsi:type="dcterms:W3CDTF">2019-07-08T09:34:00Z</dcterms:created>
  <dcterms:modified xsi:type="dcterms:W3CDTF">2019-08-19T16:22:00Z</dcterms:modified>
</cp:coreProperties>
</file>