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B73" w:rsidRPr="00190CEA" w:rsidRDefault="00031B73" w:rsidP="00DB4D68">
      <w:pPr>
        <w:pStyle w:val="Nagwek4"/>
        <w:spacing w:line="276" w:lineRule="auto"/>
        <w:jc w:val="center"/>
        <w:rPr>
          <w:rFonts w:ascii="Times New Roman" w:hAnsi="Times New Roman" w:cs="Times New Roman"/>
          <w:color w:val="auto"/>
          <w:sz w:val="32"/>
        </w:rPr>
      </w:pPr>
      <w:r w:rsidRPr="00190CEA">
        <w:rPr>
          <w:rStyle w:val="Pogrubienie"/>
          <w:rFonts w:ascii="Times New Roman" w:hAnsi="Times New Roman" w:cs="Times New Roman"/>
          <w:b/>
          <w:bCs/>
          <w:color w:val="auto"/>
          <w:sz w:val="32"/>
        </w:rPr>
        <w:t>Wewnątrzszkolna instrukcja</w:t>
      </w:r>
    </w:p>
    <w:p w:rsidR="00031B73" w:rsidRPr="00190CEA" w:rsidRDefault="00031B73" w:rsidP="00DB4D68">
      <w:pPr>
        <w:pStyle w:val="Nagwek4"/>
        <w:spacing w:line="276" w:lineRule="auto"/>
        <w:jc w:val="center"/>
        <w:rPr>
          <w:rFonts w:ascii="Times New Roman" w:hAnsi="Times New Roman" w:cs="Times New Roman"/>
          <w:color w:val="auto"/>
          <w:sz w:val="32"/>
        </w:rPr>
      </w:pPr>
      <w:proofErr w:type="gramStart"/>
      <w:r w:rsidRPr="00190CEA">
        <w:rPr>
          <w:rStyle w:val="Pogrubienie"/>
          <w:rFonts w:ascii="Times New Roman" w:hAnsi="Times New Roman" w:cs="Times New Roman"/>
          <w:b/>
          <w:bCs/>
          <w:color w:val="auto"/>
          <w:sz w:val="32"/>
        </w:rPr>
        <w:t>przygotowania</w:t>
      </w:r>
      <w:proofErr w:type="gramEnd"/>
      <w:r w:rsidRPr="00190CEA">
        <w:rPr>
          <w:rStyle w:val="Pogrubienie"/>
          <w:rFonts w:ascii="Times New Roman" w:hAnsi="Times New Roman" w:cs="Times New Roman"/>
          <w:b/>
          <w:bCs/>
          <w:color w:val="auto"/>
          <w:sz w:val="32"/>
        </w:rPr>
        <w:t xml:space="preserve"> i organizacji egzaminu maturalnego</w:t>
      </w:r>
    </w:p>
    <w:p w:rsidR="00190CEA" w:rsidRDefault="00031B73" w:rsidP="00DB4D68">
      <w:pPr>
        <w:pStyle w:val="Nagwek4"/>
        <w:spacing w:line="276" w:lineRule="auto"/>
        <w:jc w:val="center"/>
        <w:rPr>
          <w:rStyle w:val="Pogrubienie"/>
          <w:rFonts w:ascii="Times New Roman" w:hAnsi="Times New Roman" w:cs="Times New Roman"/>
          <w:b/>
          <w:bCs/>
          <w:color w:val="auto"/>
          <w:sz w:val="32"/>
        </w:rPr>
      </w:pPr>
      <w:proofErr w:type="gramStart"/>
      <w:r w:rsidRPr="00190CEA">
        <w:rPr>
          <w:rStyle w:val="Pogrubienie"/>
          <w:rFonts w:ascii="Times New Roman" w:hAnsi="Times New Roman" w:cs="Times New Roman"/>
          <w:b/>
          <w:bCs/>
          <w:color w:val="auto"/>
          <w:sz w:val="32"/>
        </w:rPr>
        <w:t>w</w:t>
      </w:r>
      <w:proofErr w:type="gramEnd"/>
      <w:r w:rsidRPr="00190CEA">
        <w:rPr>
          <w:rStyle w:val="Pogrubienie"/>
          <w:rFonts w:ascii="Times New Roman" w:hAnsi="Times New Roman" w:cs="Times New Roman"/>
          <w:b/>
          <w:bCs/>
          <w:color w:val="auto"/>
          <w:sz w:val="32"/>
        </w:rPr>
        <w:t> Zespole Szkół Centrum Kształcenia Rolniczego</w:t>
      </w:r>
    </w:p>
    <w:p w:rsidR="00C64E5F" w:rsidRDefault="00190CEA" w:rsidP="00832227">
      <w:pPr>
        <w:pStyle w:val="Nagwek4"/>
        <w:spacing w:line="276" w:lineRule="auto"/>
        <w:jc w:val="center"/>
        <w:rPr>
          <w:rStyle w:val="Pogrubienie"/>
          <w:rFonts w:ascii="Times New Roman" w:hAnsi="Times New Roman" w:cs="Times New Roman"/>
          <w:b/>
          <w:bCs/>
          <w:color w:val="auto"/>
          <w:sz w:val="32"/>
        </w:rPr>
      </w:pPr>
      <w:proofErr w:type="gramStart"/>
      <w:r>
        <w:rPr>
          <w:rStyle w:val="Pogrubienie"/>
          <w:rFonts w:ascii="Times New Roman" w:hAnsi="Times New Roman" w:cs="Times New Roman"/>
          <w:b/>
          <w:bCs/>
          <w:color w:val="auto"/>
          <w:sz w:val="32"/>
        </w:rPr>
        <w:t>im</w:t>
      </w:r>
      <w:proofErr w:type="gramEnd"/>
      <w:r>
        <w:rPr>
          <w:rStyle w:val="Pogrubienie"/>
          <w:rFonts w:ascii="Times New Roman" w:hAnsi="Times New Roman" w:cs="Times New Roman"/>
          <w:b/>
          <w:bCs/>
          <w:color w:val="auto"/>
          <w:sz w:val="32"/>
        </w:rPr>
        <w:t xml:space="preserve">. Jadwigi Dziubińskiej </w:t>
      </w:r>
      <w:r w:rsidR="00031B73" w:rsidRPr="00190CEA">
        <w:rPr>
          <w:rStyle w:val="Pogrubienie"/>
          <w:rFonts w:ascii="Times New Roman" w:hAnsi="Times New Roman" w:cs="Times New Roman"/>
          <w:b/>
          <w:bCs/>
          <w:color w:val="auto"/>
          <w:sz w:val="32"/>
        </w:rPr>
        <w:t>w Starym Brześci</w:t>
      </w:r>
      <w:r w:rsidR="00832227">
        <w:rPr>
          <w:rStyle w:val="Pogrubienie"/>
          <w:rFonts w:ascii="Times New Roman" w:hAnsi="Times New Roman" w:cs="Times New Roman"/>
          <w:b/>
          <w:bCs/>
          <w:color w:val="auto"/>
          <w:sz w:val="32"/>
        </w:rPr>
        <w:t xml:space="preserve">u </w:t>
      </w:r>
    </w:p>
    <w:p w:rsidR="00832227" w:rsidRPr="00832227" w:rsidRDefault="00832227" w:rsidP="00832227">
      <w:pPr>
        <w:pStyle w:val="Nagwek4"/>
        <w:spacing w:line="276" w:lineRule="auto"/>
        <w:jc w:val="center"/>
        <w:rPr>
          <w:rFonts w:ascii="Times New Roman" w:hAnsi="Times New Roman" w:cs="Times New Roman"/>
          <w:color w:val="auto"/>
          <w:sz w:val="32"/>
        </w:rPr>
      </w:pPr>
      <w:proofErr w:type="gramStart"/>
      <w:r>
        <w:rPr>
          <w:rStyle w:val="Pogrubienie"/>
          <w:rFonts w:ascii="Times New Roman" w:hAnsi="Times New Roman" w:cs="Times New Roman"/>
          <w:b/>
          <w:bCs/>
          <w:color w:val="auto"/>
          <w:sz w:val="32"/>
        </w:rPr>
        <w:t>w</w:t>
      </w:r>
      <w:proofErr w:type="gramEnd"/>
      <w:r>
        <w:rPr>
          <w:rStyle w:val="Pogrubienie"/>
          <w:rFonts w:ascii="Times New Roman" w:hAnsi="Times New Roman" w:cs="Times New Roman"/>
          <w:b/>
          <w:bCs/>
          <w:color w:val="auto"/>
          <w:sz w:val="32"/>
        </w:rPr>
        <w:t xml:space="preserve"> roku szkolnym 2019/2020</w:t>
      </w:r>
    </w:p>
    <w:p w:rsidR="00190CEA" w:rsidRDefault="00190CEA" w:rsidP="00026D36">
      <w:pPr>
        <w:spacing w:line="276" w:lineRule="auto"/>
        <w:jc w:val="both"/>
      </w:pPr>
    </w:p>
    <w:p w:rsidR="00190CEA" w:rsidRDefault="00190CEA" w:rsidP="00026D36">
      <w:pPr>
        <w:spacing w:line="276" w:lineRule="auto"/>
        <w:jc w:val="both"/>
      </w:pPr>
    </w:p>
    <w:p w:rsidR="00190CEA" w:rsidRPr="00190CEA" w:rsidRDefault="00190CEA" w:rsidP="00026D36">
      <w:pPr>
        <w:spacing w:line="276" w:lineRule="auto"/>
        <w:jc w:val="both"/>
      </w:pPr>
    </w:p>
    <w:p w:rsidR="00031B73" w:rsidRPr="00031B73" w:rsidRDefault="00031B73" w:rsidP="00026D36">
      <w:pPr>
        <w:spacing w:line="276" w:lineRule="auto"/>
        <w:jc w:val="both"/>
      </w:pPr>
    </w:p>
    <w:p w:rsidR="00031B73" w:rsidRPr="00C64E5F" w:rsidRDefault="00031B73" w:rsidP="00026D36">
      <w:pPr>
        <w:pStyle w:val="Nagwek5"/>
        <w:spacing w:line="276" w:lineRule="auto"/>
        <w:jc w:val="both"/>
        <w:rPr>
          <w:rFonts w:ascii="Times New Roman" w:hAnsi="Times New Roman" w:cs="Times New Roman"/>
          <w:i/>
          <w:color w:val="auto"/>
        </w:rPr>
      </w:pPr>
      <w:r w:rsidRPr="00C64E5F">
        <w:rPr>
          <w:rStyle w:val="Pogrubienie"/>
          <w:rFonts w:ascii="Times New Roman" w:hAnsi="Times New Roman" w:cs="Times New Roman"/>
          <w:bCs w:val="0"/>
          <w:i/>
          <w:color w:val="auto"/>
        </w:rPr>
        <w:t>I.            Ważne terminy:</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3"/>
        <w:gridCol w:w="4764"/>
        <w:gridCol w:w="1698"/>
        <w:gridCol w:w="2360"/>
      </w:tblGrid>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agwek5"/>
              <w:spacing w:line="276" w:lineRule="auto"/>
              <w:jc w:val="both"/>
              <w:rPr>
                <w:rFonts w:ascii="Times New Roman" w:hAnsi="Times New Roman" w:cs="Times New Roman"/>
                <w:color w:val="auto"/>
              </w:rPr>
            </w:pPr>
            <w:r w:rsidRPr="00031B73">
              <w:rPr>
                <w:rStyle w:val="Pogrubienie"/>
                <w:rFonts w:ascii="Times New Roman" w:hAnsi="Times New Roman" w:cs="Times New Roman"/>
                <w:b w:val="0"/>
                <w:bCs w:val="0"/>
                <w:color w:val="auto"/>
              </w:rPr>
              <w:t>L.</w:t>
            </w:r>
            <w:proofErr w:type="gramStart"/>
            <w:r w:rsidRPr="00031B73">
              <w:rPr>
                <w:rStyle w:val="Pogrubienie"/>
                <w:rFonts w:ascii="Times New Roman" w:hAnsi="Times New Roman" w:cs="Times New Roman"/>
                <w:b w:val="0"/>
                <w:bCs w:val="0"/>
                <w:color w:val="auto"/>
              </w:rPr>
              <w:t>p</w:t>
            </w:r>
            <w:proofErr w:type="gramEnd"/>
            <w:r w:rsidRPr="00031B73">
              <w:rPr>
                <w:rStyle w:val="Pogrubienie"/>
                <w:rFonts w:ascii="Times New Roman" w:hAnsi="Times New Roman" w:cs="Times New Roman"/>
                <w:b w:val="0"/>
                <w:bCs w:val="0"/>
                <w:color w:val="auto"/>
              </w:rPr>
              <w:t>.</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agwek5"/>
              <w:spacing w:line="276" w:lineRule="auto"/>
              <w:rPr>
                <w:rFonts w:ascii="Times New Roman" w:hAnsi="Times New Roman" w:cs="Times New Roman"/>
                <w:color w:val="auto"/>
              </w:rPr>
            </w:pPr>
            <w:r w:rsidRPr="00031B73">
              <w:rPr>
                <w:rStyle w:val="Pogrubienie"/>
                <w:rFonts w:ascii="Times New Roman" w:hAnsi="Times New Roman" w:cs="Times New Roman"/>
                <w:b w:val="0"/>
                <w:bCs w:val="0"/>
                <w:color w:val="auto"/>
              </w:rPr>
              <w:t>Czynność</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agwek5"/>
              <w:spacing w:line="276" w:lineRule="auto"/>
              <w:rPr>
                <w:rFonts w:ascii="Times New Roman" w:hAnsi="Times New Roman" w:cs="Times New Roman"/>
                <w:color w:val="auto"/>
              </w:rPr>
            </w:pPr>
            <w:r w:rsidRPr="00031B73">
              <w:rPr>
                <w:rStyle w:val="Pogrubienie"/>
                <w:rFonts w:ascii="Times New Roman" w:hAnsi="Times New Roman" w:cs="Times New Roman"/>
                <w:b w:val="0"/>
                <w:bCs w:val="0"/>
                <w:color w:val="auto"/>
              </w:rPr>
              <w:t>Termin</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agwek5"/>
              <w:spacing w:line="276" w:lineRule="auto"/>
              <w:rPr>
                <w:rFonts w:ascii="Times New Roman" w:hAnsi="Times New Roman" w:cs="Times New Roman"/>
                <w:color w:val="auto"/>
              </w:rPr>
            </w:pPr>
            <w:r w:rsidRPr="00031B73">
              <w:rPr>
                <w:rStyle w:val="Pogrubienie"/>
                <w:rFonts w:ascii="Times New Roman" w:hAnsi="Times New Roman" w:cs="Times New Roman"/>
                <w:b w:val="0"/>
                <w:bCs w:val="0"/>
                <w:color w:val="auto"/>
              </w:rPr>
              <w:t>Osoba odpowiedzialna</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 1</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Spotkania informacyjne dyrektora szkoły z uczniami klas maturalnych.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30. </w:t>
            </w:r>
            <w:proofErr w:type="gramStart"/>
            <w:r w:rsidRPr="00031B73">
              <w:t>września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2 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Wychowawcy informują uczniów o zasadach matury na lekcjach wychowawczych.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30.</w:t>
            </w:r>
            <w:proofErr w:type="gramStart"/>
            <w:r w:rsidRPr="00031B73">
              <w:t>września</w:t>
            </w:r>
            <w:proofErr w:type="gramEnd"/>
            <w:r w:rsidRPr="00031B73">
              <w:t xml:space="preserve"> oraz na bieżąco</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Wychowawcy klas</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3 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Wychowawcy informują rodziców o zasadach matury na zebraniu inaugurującym rok szkolny.</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30. </w:t>
            </w:r>
            <w:proofErr w:type="gramStart"/>
            <w:r w:rsidRPr="00031B73">
              <w:t>września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Wychowawcy klas</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4 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Udostępnienie materiałów informacyjnych na temat matury w bibliotece, u Dyrektora szkoły,</w:t>
            </w:r>
          </w:p>
          <w:p w:rsidR="00031B73" w:rsidRPr="00031B73" w:rsidRDefault="00031B73" w:rsidP="00B03795">
            <w:pPr>
              <w:pStyle w:val="NormalnyWeb"/>
              <w:spacing w:line="276" w:lineRule="auto"/>
            </w:pPr>
            <w:proofErr w:type="gramStart"/>
            <w:r w:rsidRPr="00031B73">
              <w:t>u</w:t>
            </w:r>
            <w:proofErr w:type="gramEnd"/>
            <w:r w:rsidRPr="00031B73">
              <w:t xml:space="preserve"> wychowawców, na szkolnej stronie internetowej,</w:t>
            </w:r>
          </w:p>
          <w:p w:rsidR="00031B73" w:rsidRPr="00031B73" w:rsidRDefault="00031B73" w:rsidP="00B03795">
            <w:pPr>
              <w:pStyle w:val="NormalnyWeb"/>
              <w:spacing w:line="276" w:lineRule="auto"/>
            </w:pPr>
            <w:proofErr w:type="gramStart"/>
            <w:r w:rsidRPr="00031B73">
              <w:t>w</w:t>
            </w:r>
            <w:proofErr w:type="gramEnd"/>
            <w:r w:rsidRPr="00031B73">
              <w:t xml:space="preserve"> gablotach na korytarzu w widocznym miejscu.</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30. </w:t>
            </w:r>
            <w:proofErr w:type="gramStart"/>
            <w:r w:rsidRPr="00031B73">
              <w:t>września</w:t>
            </w:r>
            <w:proofErr w:type="gramEnd"/>
            <w:r w:rsidRPr="00031B73">
              <w:t xml:space="preserve"> oraz w miarę pozyskiwania informacji</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p w:rsidR="00031B73" w:rsidRPr="00031B73" w:rsidRDefault="00031B73" w:rsidP="00B03795">
            <w:pPr>
              <w:pStyle w:val="NormalnyWeb"/>
              <w:spacing w:line="276" w:lineRule="auto"/>
            </w:pPr>
            <w:proofErr w:type="gramStart"/>
            <w:r w:rsidRPr="00031B73">
              <w:t>oraz</w:t>
            </w:r>
            <w:proofErr w:type="gramEnd"/>
            <w:r w:rsidRPr="00031B73">
              <w:t xml:space="preserve"> wychowawcy klas</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5 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Nauczyciele przedmiotów maturalnych informują o standardach egzaminacyjnych i na bieżąco udzielają wyjaśnień.</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B03795" w:rsidP="00B03795">
            <w:pPr>
              <w:pStyle w:val="NormalnyWeb"/>
              <w:spacing w:line="276" w:lineRule="auto"/>
            </w:pPr>
            <w:proofErr w:type="gramStart"/>
            <w:r>
              <w:t>do</w:t>
            </w:r>
            <w:proofErr w:type="gramEnd"/>
            <w:r>
              <w:t xml:space="preserve"> 30. </w:t>
            </w:r>
            <w:proofErr w:type="gramStart"/>
            <w:r>
              <w:t>października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Nauczyciele przedmiotów maturalnych</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6 </w:t>
            </w:r>
          </w:p>
        </w:tc>
        <w:tc>
          <w:tcPr>
            <w:tcW w:w="5025" w:type="dxa"/>
            <w:tcBorders>
              <w:top w:val="outset" w:sz="6" w:space="0" w:color="auto"/>
              <w:left w:val="outset" w:sz="6" w:space="0" w:color="auto"/>
              <w:bottom w:val="outset" w:sz="6" w:space="0" w:color="auto"/>
              <w:right w:val="outset" w:sz="6" w:space="0" w:color="auto"/>
            </w:tcBorders>
            <w:vAlign w:val="center"/>
            <w:hideMark/>
          </w:tcPr>
          <w:p w:rsidR="0057633E" w:rsidRDefault="00031B73" w:rsidP="00B03795">
            <w:pPr>
              <w:pStyle w:val="styl"/>
              <w:spacing w:before="0" w:beforeAutospacing="0" w:after="0" w:afterAutospacing="0" w:line="276" w:lineRule="auto"/>
            </w:pPr>
            <w:r w:rsidRPr="00031B73">
              <w:t>Składanie przewodniczącemu  szkolnego  zespołu egzaminacyjnego (dyrektorowi szkoły) pisemnej deklaracji przystąpienia do egzaminu maturalnego w danym roku szkolnym.</w:t>
            </w:r>
          </w:p>
          <w:p w:rsidR="00031B73" w:rsidRPr="00031B73" w:rsidRDefault="00031B73" w:rsidP="00B03795">
            <w:pPr>
              <w:pStyle w:val="styl"/>
              <w:spacing w:line="276" w:lineRule="auto"/>
            </w:pPr>
            <w:r w:rsidRPr="00031B73">
              <w:rPr>
                <w:rStyle w:val="Pogrubienie"/>
              </w:rPr>
              <w:lastRenderedPageBreak/>
              <w:t>Absolwent, przystępując do egzaminu maturalnego, zdaje obowiązkowo:</w:t>
            </w:r>
          </w:p>
          <w:p w:rsidR="00031B73" w:rsidRPr="00031B73" w:rsidRDefault="00031B73" w:rsidP="00B03795">
            <w:pPr>
              <w:pStyle w:val="NormalnyWeb"/>
              <w:spacing w:line="276" w:lineRule="auto"/>
            </w:pPr>
            <w:r w:rsidRPr="00031B73">
              <w:rPr>
                <w:u w:val="single"/>
              </w:rPr>
              <w:t xml:space="preserve">1. </w:t>
            </w:r>
            <w:proofErr w:type="gramStart"/>
            <w:r w:rsidRPr="00031B73">
              <w:rPr>
                <w:u w:val="single"/>
              </w:rPr>
              <w:t>w</w:t>
            </w:r>
            <w:proofErr w:type="gramEnd"/>
            <w:r w:rsidRPr="00031B73">
              <w:rPr>
                <w:u w:val="single"/>
              </w:rPr>
              <w:t xml:space="preserve"> części ustnej</w:t>
            </w:r>
            <w:r w:rsidRPr="00031B73">
              <w:t xml:space="preserve"> – egzaminy, dla których nie określa się poziomu, z następujących przedmiotów:</w:t>
            </w:r>
          </w:p>
          <w:p w:rsidR="00031B73" w:rsidRPr="00031B73" w:rsidRDefault="00031B73" w:rsidP="00B03795">
            <w:pPr>
              <w:numPr>
                <w:ilvl w:val="0"/>
                <w:numId w:val="1"/>
              </w:numPr>
              <w:spacing w:before="100" w:beforeAutospacing="1" w:after="100" w:afterAutospacing="1" w:line="276" w:lineRule="auto"/>
            </w:pPr>
            <w:proofErr w:type="gramStart"/>
            <w:r w:rsidRPr="00031B73">
              <w:t>język</w:t>
            </w:r>
            <w:proofErr w:type="gramEnd"/>
            <w:r w:rsidRPr="00031B73">
              <w:t xml:space="preserve"> polski</w:t>
            </w:r>
          </w:p>
          <w:p w:rsidR="00031B73" w:rsidRPr="00031B73" w:rsidRDefault="00031B73" w:rsidP="00B03795">
            <w:pPr>
              <w:numPr>
                <w:ilvl w:val="0"/>
                <w:numId w:val="1"/>
              </w:numPr>
              <w:spacing w:before="100" w:beforeAutospacing="1" w:after="100" w:afterAutospacing="1" w:line="276" w:lineRule="auto"/>
            </w:pPr>
            <w:proofErr w:type="gramStart"/>
            <w:r w:rsidRPr="00031B73">
              <w:t>język</w:t>
            </w:r>
            <w:proofErr w:type="gramEnd"/>
            <w:r w:rsidRPr="00031B73">
              <w:t xml:space="preserve"> obcy nowożytny wybrany spośród języków: angielskiego, francuskiego, hiszpańskiego, niemieckiego, rosyjskiego i włoskiego</w:t>
            </w:r>
          </w:p>
          <w:p w:rsidR="00031B73" w:rsidRPr="00031B73" w:rsidRDefault="00031B73" w:rsidP="00B03795">
            <w:pPr>
              <w:numPr>
                <w:ilvl w:val="0"/>
                <w:numId w:val="1"/>
              </w:numPr>
              <w:spacing w:before="100" w:beforeAutospacing="1" w:after="100" w:afterAutospacing="1" w:line="276" w:lineRule="auto"/>
            </w:pPr>
            <w:r w:rsidRPr="00031B73">
              <w:t xml:space="preserve">język mniejszości narodowej, jeżeli jest uczniem szkoły lub oddziału z językiem nauczania mniejszości narodowej; uczeń szkoły lub oddziału z nauczaniem języka danej mniejszości narodowej nie może wybrać języka danej mniejszości narodowej na egzaminie maturalnym z języka obcego </w:t>
            </w:r>
            <w:proofErr w:type="gramStart"/>
            <w:r w:rsidRPr="00031B73">
              <w:t>nowożytnego jako</w:t>
            </w:r>
            <w:proofErr w:type="gramEnd"/>
            <w:r w:rsidRPr="00031B73">
              <w:t xml:space="preserve"> przedmiotu obowiązkowego</w:t>
            </w:r>
          </w:p>
          <w:p w:rsidR="00031B73" w:rsidRPr="00031B73" w:rsidRDefault="00031B73" w:rsidP="00B03795">
            <w:pPr>
              <w:pStyle w:val="NormalnyWeb"/>
              <w:spacing w:line="276" w:lineRule="auto"/>
            </w:pPr>
            <w:r w:rsidRPr="00031B73">
              <w:rPr>
                <w:u w:val="single"/>
              </w:rPr>
              <w:t xml:space="preserve">2. </w:t>
            </w:r>
            <w:proofErr w:type="gramStart"/>
            <w:r w:rsidRPr="00031B73">
              <w:rPr>
                <w:u w:val="single"/>
              </w:rPr>
              <w:t>w</w:t>
            </w:r>
            <w:proofErr w:type="gramEnd"/>
            <w:r w:rsidRPr="00031B73">
              <w:rPr>
                <w:u w:val="single"/>
              </w:rPr>
              <w:t xml:space="preserve"> części pisemnej</w:t>
            </w:r>
            <w:r w:rsidRPr="00031B73">
              <w:t xml:space="preserve"> – egzaminy na poziomie podstawowym z następujących przedmiotów:</w:t>
            </w:r>
          </w:p>
          <w:p w:rsidR="00031B73" w:rsidRPr="00031B73" w:rsidRDefault="00031B73" w:rsidP="00B03795">
            <w:pPr>
              <w:numPr>
                <w:ilvl w:val="0"/>
                <w:numId w:val="2"/>
              </w:numPr>
              <w:spacing w:before="100" w:beforeAutospacing="1" w:after="100" w:afterAutospacing="1" w:line="276" w:lineRule="auto"/>
            </w:pPr>
          </w:p>
          <w:p w:rsidR="00031B73" w:rsidRPr="00031B73" w:rsidRDefault="00031B73" w:rsidP="00B03795">
            <w:pPr>
              <w:numPr>
                <w:ilvl w:val="1"/>
                <w:numId w:val="2"/>
              </w:numPr>
              <w:spacing w:before="100" w:beforeAutospacing="1" w:after="100" w:afterAutospacing="1" w:line="276" w:lineRule="auto"/>
            </w:pPr>
            <w:proofErr w:type="gramStart"/>
            <w:r w:rsidRPr="00031B73">
              <w:t>język</w:t>
            </w:r>
            <w:proofErr w:type="gramEnd"/>
            <w:r w:rsidRPr="00031B73">
              <w:t xml:space="preserve"> polski</w:t>
            </w:r>
          </w:p>
          <w:p w:rsidR="00031B73" w:rsidRPr="00031B73" w:rsidRDefault="00031B73" w:rsidP="00B03795">
            <w:pPr>
              <w:numPr>
                <w:ilvl w:val="1"/>
                <w:numId w:val="2"/>
              </w:numPr>
              <w:spacing w:before="100" w:beforeAutospacing="1" w:after="100" w:afterAutospacing="1" w:line="276" w:lineRule="auto"/>
            </w:pPr>
            <w:proofErr w:type="gramStart"/>
            <w:r w:rsidRPr="00031B73">
              <w:t>matematyka</w:t>
            </w:r>
            <w:proofErr w:type="gramEnd"/>
          </w:p>
          <w:p w:rsidR="00031B73" w:rsidRPr="00031B73" w:rsidRDefault="00031B73" w:rsidP="00B03795">
            <w:pPr>
              <w:numPr>
                <w:ilvl w:val="1"/>
                <w:numId w:val="2"/>
              </w:numPr>
              <w:spacing w:before="100" w:beforeAutospacing="1" w:after="100" w:afterAutospacing="1" w:line="276" w:lineRule="auto"/>
            </w:pPr>
            <w:proofErr w:type="gramStart"/>
            <w:r w:rsidRPr="00031B73">
              <w:t>język</w:t>
            </w:r>
            <w:proofErr w:type="gramEnd"/>
            <w:r w:rsidRPr="00031B73">
              <w:t xml:space="preserve"> obcy nowożytny (ten sam, który zdaje w części ustnej)</w:t>
            </w:r>
          </w:p>
          <w:p w:rsidR="00031B73" w:rsidRPr="00031B73" w:rsidRDefault="00031B73" w:rsidP="00B03795">
            <w:pPr>
              <w:numPr>
                <w:ilvl w:val="1"/>
                <w:numId w:val="2"/>
              </w:numPr>
              <w:spacing w:before="100" w:beforeAutospacing="1" w:after="100" w:afterAutospacing="1" w:line="276" w:lineRule="auto"/>
            </w:pPr>
            <w:r w:rsidRPr="00031B73">
              <w:t xml:space="preserve">język mniejszości narodowej, jeżeli jest uczniem szkoły lub oddziału z językiem nauczania mniejszości narodowej; uczeń szkoły lub oddziału z nauczaniem języka danej mniejszości narodowej nie może wybrać języka danej mniejszości </w:t>
            </w:r>
            <w:r w:rsidRPr="00031B73">
              <w:lastRenderedPageBreak/>
              <w:t xml:space="preserve">narodowej na egzaminie maturalnym z języka obcego </w:t>
            </w:r>
            <w:proofErr w:type="gramStart"/>
            <w:r w:rsidRPr="00031B73">
              <w:t>nowożytnego jako</w:t>
            </w:r>
            <w:proofErr w:type="gramEnd"/>
            <w:r w:rsidRPr="00031B73">
              <w:t xml:space="preserve"> przedmiotu obowiązkowego</w:t>
            </w:r>
          </w:p>
          <w:p w:rsidR="00031B73" w:rsidRPr="00031B73" w:rsidRDefault="00031B73" w:rsidP="00B03795">
            <w:pPr>
              <w:pStyle w:val="NormalnyWeb"/>
              <w:spacing w:line="276" w:lineRule="auto"/>
            </w:pPr>
            <w:r w:rsidRPr="00031B73">
              <w:rPr>
                <w:u w:val="single"/>
              </w:rPr>
              <w:t xml:space="preserve">3. </w:t>
            </w:r>
            <w:proofErr w:type="gramStart"/>
            <w:r w:rsidRPr="00031B73">
              <w:rPr>
                <w:u w:val="single"/>
              </w:rPr>
              <w:t>w</w:t>
            </w:r>
            <w:proofErr w:type="gramEnd"/>
            <w:r w:rsidRPr="00031B73">
              <w:rPr>
                <w:u w:val="single"/>
              </w:rPr>
              <w:t xml:space="preserve"> części pisemnej</w:t>
            </w:r>
            <w:r w:rsidRPr="00031B73">
              <w:t xml:space="preserve"> – </w:t>
            </w:r>
            <w:r w:rsidRPr="00031B73">
              <w:rPr>
                <w:rStyle w:val="Pogrubienie"/>
              </w:rPr>
              <w:t>jeden egzamin z przedmiotu dodatkowego na poziomie rozszerzonym</w:t>
            </w:r>
            <w:r w:rsidRPr="00031B73">
              <w:t xml:space="preserve"> lub – w przypadku języka obcego nowożytnego – na poziomie rozszerzonym albo dwujęzycznym.</w:t>
            </w:r>
          </w:p>
          <w:p w:rsidR="00031B73" w:rsidRPr="00031B73" w:rsidRDefault="00031B73" w:rsidP="00B03795">
            <w:pPr>
              <w:pStyle w:val="NormalnyWeb"/>
              <w:spacing w:line="276" w:lineRule="auto"/>
            </w:pPr>
            <w:r w:rsidRPr="00031B73">
              <w:t>Wyboru dokonuje spośród następujących przedmiotów:</w:t>
            </w:r>
          </w:p>
          <w:p w:rsidR="00031B73" w:rsidRPr="00031B73" w:rsidRDefault="00031B73" w:rsidP="00B03795">
            <w:pPr>
              <w:numPr>
                <w:ilvl w:val="0"/>
                <w:numId w:val="3"/>
              </w:numPr>
              <w:spacing w:before="100" w:beforeAutospacing="1" w:after="100" w:afterAutospacing="1" w:line="276" w:lineRule="auto"/>
            </w:pPr>
            <w:proofErr w:type="gramStart"/>
            <w:r w:rsidRPr="00031B73">
              <w:t>biologia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chemia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filozofia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fizyka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geografia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historia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historia</w:t>
            </w:r>
            <w:proofErr w:type="gramEnd"/>
            <w:r w:rsidRPr="00031B73">
              <w:t xml:space="preserve"> muzyki</w:t>
            </w:r>
          </w:p>
          <w:p w:rsidR="00031B73" w:rsidRPr="00031B73" w:rsidRDefault="00031B73" w:rsidP="00B03795">
            <w:pPr>
              <w:numPr>
                <w:ilvl w:val="0"/>
                <w:numId w:val="3"/>
              </w:numPr>
              <w:spacing w:before="100" w:beforeAutospacing="1" w:after="100" w:afterAutospacing="1" w:line="276" w:lineRule="auto"/>
            </w:pPr>
            <w:proofErr w:type="gramStart"/>
            <w:r w:rsidRPr="00031B73">
              <w:t>historia</w:t>
            </w:r>
            <w:proofErr w:type="gramEnd"/>
            <w:r w:rsidRPr="00031B73">
              <w:t xml:space="preserve"> sztuki</w:t>
            </w:r>
          </w:p>
          <w:p w:rsidR="00031B73" w:rsidRPr="00031B73" w:rsidRDefault="00031B73" w:rsidP="00B03795">
            <w:pPr>
              <w:numPr>
                <w:ilvl w:val="0"/>
                <w:numId w:val="3"/>
              </w:numPr>
              <w:spacing w:before="100" w:beforeAutospacing="1" w:after="100" w:afterAutospacing="1" w:line="276" w:lineRule="auto"/>
            </w:pPr>
            <w:proofErr w:type="gramStart"/>
            <w:r w:rsidRPr="00031B73">
              <w:t>informatyka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język</w:t>
            </w:r>
            <w:proofErr w:type="gramEnd"/>
            <w:r w:rsidRPr="00031B73">
              <w:t xml:space="preserve"> łaciński i kultura antyczna</w:t>
            </w:r>
          </w:p>
          <w:p w:rsidR="00031B73" w:rsidRPr="00031B73" w:rsidRDefault="00031B73" w:rsidP="00B03795">
            <w:pPr>
              <w:numPr>
                <w:ilvl w:val="0"/>
                <w:numId w:val="3"/>
              </w:numPr>
              <w:spacing w:before="100" w:beforeAutospacing="1" w:after="100" w:afterAutospacing="1" w:line="276" w:lineRule="auto"/>
            </w:pPr>
            <w:proofErr w:type="gramStart"/>
            <w:r w:rsidRPr="00031B73">
              <w:t>język</w:t>
            </w:r>
            <w:proofErr w:type="gramEnd"/>
            <w:r w:rsidRPr="00031B73">
              <w:t xml:space="preserve"> mniejszości etnicznej (język łemkowski)</w:t>
            </w:r>
          </w:p>
          <w:p w:rsidR="00031B73" w:rsidRPr="00031B73" w:rsidRDefault="00031B73" w:rsidP="00B03795">
            <w:pPr>
              <w:numPr>
                <w:ilvl w:val="0"/>
                <w:numId w:val="3"/>
              </w:numPr>
              <w:spacing w:before="100" w:beforeAutospacing="1" w:after="100" w:afterAutospacing="1" w:line="276" w:lineRule="auto"/>
            </w:pPr>
            <w:proofErr w:type="gramStart"/>
            <w:r w:rsidRPr="00031B73">
              <w:t>język</w:t>
            </w:r>
            <w:proofErr w:type="gramEnd"/>
            <w:r w:rsidRPr="00031B73">
              <w:t xml:space="preserve"> mniejszości narodowej (wybór spośród następujących języków: białoruski, litewski, niemiecki, ukraiński)</w:t>
            </w:r>
          </w:p>
          <w:p w:rsidR="00031B73" w:rsidRPr="00031B73" w:rsidRDefault="00031B73" w:rsidP="00B03795">
            <w:pPr>
              <w:numPr>
                <w:ilvl w:val="0"/>
                <w:numId w:val="3"/>
              </w:numPr>
              <w:spacing w:before="100" w:beforeAutospacing="1" w:after="100" w:afterAutospacing="1" w:line="276" w:lineRule="auto"/>
            </w:pPr>
            <w:proofErr w:type="gramStart"/>
            <w:r w:rsidRPr="00031B73">
              <w:t>język</w:t>
            </w:r>
            <w:proofErr w:type="gramEnd"/>
            <w:r w:rsidRPr="00031B73">
              <w:t xml:space="preserve"> obcy nowożytny (wybór spośród następujących języków: angielski, francuski, hiszpański, niemiecki, rosyjski, włoski)</w:t>
            </w:r>
          </w:p>
          <w:p w:rsidR="00031B73" w:rsidRPr="00031B73" w:rsidRDefault="00031B73" w:rsidP="00B03795">
            <w:pPr>
              <w:numPr>
                <w:ilvl w:val="0"/>
                <w:numId w:val="3"/>
              </w:numPr>
              <w:spacing w:before="100" w:beforeAutospacing="1" w:after="100" w:afterAutospacing="1" w:line="276" w:lineRule="auto"/>
            </w:pPr>
            <w:proofErr w:type="gramStart"/>
            <w:r w:rsidRPr="00031B73">
              <w:t>język</w:t>
            </w:r>
            <w:proofErr w:type="gramEnd"/>
            <w:r w:rsidRPr="00031B73">
              <w:t xml:space="preserve"> polski</w:t>
            </w:r>
          </w:p>
          <w:p w:rsidR="00031B73" w:rsidRPr="00031B73" w:rsidRDefault="00031B73" w:rsidP="00B03795">
            <w:pPr>
              <w:numPr>
                <w:ilvl w:val="0"/>
                <w:numId w:val="3"/>
              </w:numPr>
              <w:spacing w:before="100" w:beforeAutospacing="1" w:after="100" w:afterAutospacing="1" w:line="276" w:lineRule="auto"/>
            </w:pPr>
            <w:proofErr w:type="gramStart"/>
            <w:r w:rsidRPr="00031B73">
              <w:t>język</w:t>
            </w:r>
            <w:proofErr w:type="gramEnd"/>
            <w:r w:rsidRPr="00031B73">
              <w:t xml:space="preserve"> regionalny (język kaszubski)</w:t>
            </w:r>
          </w:p>
          <w:p w:rsidR="00031B73" w:rsidRPr="00031B73" w:rsidRDefault="00031B73" w:rsidP="00B03795">
            <w:pPr>
              <w:numPr>
                <w:ilvl w:val="0"/>
                <w:numId w:val="3"/>
              </w:numPr>
              <w:spacing w:before="100" w:beforeAutospacing="1" w:after="100" w:afterAutospacing="1" w:line="276" w:lineRule="auto"/>
            </w:pPr>
            <w:proofErr w:type="gramStart"/>
            <w:r w:rsidRPr="00031B73">
              <w:t>matematyka</w:t>
            </w:r>
            <w:proofErr w:type="gramEnd"/>
          </w:p>
          <w:p w:rsidR="00031B73" w:rsidRPr="00031B73" w:rsidRDefault="00031B73" w:rsidP="00B03795">
            <w:pPr>
              <w:numPr>
                <w:ilvl w:val="0"/>
                <w:numId w:val="3"/>
              </w:numPr>
              <w:spacing w:before="100" w:beforeAutospacing="1" w:after="100" w:afterAutospacing="1" w:line="276" w:lineRule="auto"/>
            </w:pPr>
            <w:proofErr w:type="gramStart"/>
            <w:r w:rsidRPr="00031B73">
              <w:t>wiedza</w:t>
            </w:r>
            <w:proofErr w:type="gramEnd"/>
            <w:r w:rsidRPr="00031B73">
              <w:t xml:space="preserve"> o społeczeństwie</w:t>
            </w:r>
          </w:p>
          <w:p w:rsidR="00031B73" w:rsidRPr="00031B73" w:rsidRDefault="00031B73" w:rsidP="00B03795">
            <w:pPr>
              <w:pStyle w:val="NormalnyWeb"/>
              <w:spacing w:line="276" w:lineRule="auto"/>
            </w:pPr>
            <w:r w:rsidRPr="00031B73">
              <w:lastRenderedPageBreak/>
              <w:t> </w:t>
            </w:r>
          </w:p>
          <w:p w:rsidR="00031B73" w:rsidRPr="00031B73" w:rsidRDefault="00031B73" w:rsidP="00B03795">
            <w:pPr>
              <w:pStyle w:val="NormalnyWeb"/>
              <w:spacing w:line="276" w:lineRule="auto"/>
            </w:pPr>
            <w:r w:rsidRPr="00031B73">
              <w:t>Uczeń może ponadto przystąpić w danym roku do egzaminu maturalnego z nie więcej niż pięciu kolejnych przedmiotów dodatkowych wybranych spośród pozostałych przedmiotów dodatkowych wymienionych powyżej.</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lastRenderedPageBreak/>
              <w:t>do</w:t>
            </w:r>
            <w:proofErr w:type="gramEnd"/>
            <w:r w:rsidRPr="00031B73">
              <w:t xml:space="preserve"> 30. </w:t>
            </w:r>
            <w:proofErr w:type="gramStart"/>
            <w:r w:rsidRPr="00031B73">
              <w:t>września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Uczeń, wychowawca, przewodniczący SZE</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lastRenderedPageBreak/>
              <w:t>7 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 xml:space="preserve">Zdający, który ubiega się o prawo przystąpienia do </w:t>
            </w:r>
            <w:r w:rsidRPr="00031B73">
              <w:br/>
              <w:t xml:space="preserve">egzaminu maturalnego w warunkach i formie dostosowanych do indywidualnych potrzeb psychofizycznych i edukacyjnych, składa dyrektorowi szkoły  wniosek o dostosowanie egzaminu wraz z kserokopią opinii wydanej przez poradnię psychologiczno – pedagogiczną, zaświadczeniem </w:t>
            </w:r>
            <w:r w:rsidRPr="00031B73">
              <w:br/>
              <w:t>lekarskim lub orzeczeniem o potrzebie indywidualnego nauczania.</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B03795" w:rsidP="00B03795">
            <w:pPr>
              <w:pStyle w:val="NormalnyWeb"/>
              <w:spacing w:line="276" w:lineRule="auto"/>
            </w:pPr>
            <w:proofErr w:type="gramStart"/>
            <w:r>
              <w:t>do</w:t>
            </w:r>
            <w:proofErr w:type="gramEnd"/>
            <w:r w:rsidR="00031B73" w:rsidRPr="00031B73">
              <w:t xml:space="preserve">15. </w:t>
            </w:r>
            <w:proofErr w:type="gramStart"/>
            <w:r w:rsidR="00031B73" w:rsidRPr="00031B73">
              <w:t>października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uczeń</w:t>
            </w:r>
            <w:proofErr w:type="gramEnd"/>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8 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Ogłoszenie harmonogramu części pisemnej egzaminu, ogłoszonego przez dyrektora.</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w</w:t>
            </w:r>
            <w:proofErr w:type="gramEnd"/>
            <w:r w:rsidRPr="00031B73">
              <w:t xml:space="preserve"> I semestrze</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9 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Złożenie ostatecznych deklaracji maturalnych.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7. </w:t>
            </w:r>
            <w:proofErr w:type="gramStart"/>
            <w:r w:rsidRPr="00031B73">
              <w:t>lutego</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10 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Przekazanie do OKE deklaracji wyboru przez uczniów przedmiotów</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15. </w:t>
            </w:r>
            <w:proofErr w:type="gramStart"/>
            <w:r w:rsidRPr="00031B73">
              <w:t>lutego</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11 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 xml:space="preserve">Powołanie przedmiotowych zespołów </w:t>
            </w:r>
            <w:proofErr w:type="gramStart"/>
            <w:r w:rsidRPr="00031B73">
              <w:t>egzaminacyjnych .</w:t>
            </w:r>
            <w:proofErr w:type="gramEnd"/>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4. </w:t>
            </w:r>
            <w:proofErr w:type="gramStart"/>
            <w:r w:rsidRPr="00031B73">
              <w:t>marca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 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12 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 xml:space="preserve">Powołanie zastępcy PSZE i pozostałych członków </w:t>
            </w:r>
            <w:proofErr w:type="gramStart"/>
            <w:r w:rsidRPr="00031B73">
              <w:t>SZE .</w:t>
            </w:r>
            <w:proofErr w:type="gramEnd"/>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4. </w:t>
            </w:r>
            <w:proofErr w:type="gramStart"/>
            <w:r w:rsidRPr="00031B73">
              <w:t>marca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13 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 xml:space="preserve">Przekazanie uczniom  treści komunikatu dyrektora CKE dotyczącego pomocy, z jakich mogą korzystać zdający w części pisemnej egzaminu z poszczególnych </w:t>
            </w:r>
            <w:r w:rsidRPr="00031B73">
              <w:br/>
              <w:t>przedmiotów oraz ustaleń o zasadach korzystania z tych pomocy.</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4. </w:t>
            </w:r>
            <w:proofErr w:type="gramStart"/>
            <w:r w:rsidRPr="00031B73">
              <w:t>marca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14 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 xml:space="preserve">Ogłoszenie harmonogramu części ustnej egzaminu i przesłanie go niezwłocznie </w:t>
            </w:r>
            <w:r w:rsidRPr="00031B73">
              <w:lastRenderedPageBreak/>
              <w:t>dyrektorowi OKE.</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lastRenderedPageBreak/>
              <w:t>do</w:t>
            </w:r>
            <w:proofErr w:type="gramEnd"/>
            <w:r w:rsidRPr="00031B73">
              <w:t xml:space="preserve"> 4. </w:t>
            </w:r>
            <w:proofErr w:type="gramStart"/>
            <w:r w:rsidRPr="00031B73">
              <w:t>marca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lastRenderedPageBreak/>
              <w:t>15 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Powołanie zespołów nadzorujących przebieg egzaminu pisemnego.</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do</w:t>
            </w:r>
            <w:proofErr w:type="gramEnd"/>
            <w:r w:rsidRPr="00031B73">
              <w:t xml:space="preserve"> 4. </w:t>
            </w:r>
            <w:proofErr w:type="gramStart"/>
            <w:r w:rsidRPr="00031B73">
              <w:t>marca</w:t>
            </w:r>
            <w:proofErr w:type="gramEnd"/>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16 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Dyrektor szkoły szkoli radę pedagogiczną zakresie</w:t>
            </w:r>
          </w:p>
          <w:p w:rsidR="00031B73" w:rsidRPr="00031B73" w:rsidRDefault="00031B73" w:rsidP="00B03795">
            <w:pPr>
              <w:pStyle w:val="NormalnyWeb"/>
              <w:spacing w:line="276" w:lineRule="auto"/>
            </w:pPr>
            <w:proofErr w:type="gramStart"/>
            <w:r w:rsidRPr="00031B73">
              <w:t>procedury</w:t>
            </w:r>
            <w:proofErr w:type="gramEnd"/>
            <w:r w:rsidRPr="00031B73">
              <w:t xml:space="preserve"> egzaminu maturalnego oraz stosowania wewnątrzszkolnej instrukcja przygotowania i organizacji egzaminu maturalnego  w sesji wiosennej danego roku szkolnego.</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przełom</w:t>
            </w:r>
            <w:proofErr w:type="gramEnd"/>
            <w:r w:rsidRPr="00031B73">
              <w:t xml:space="preserve"> marca i kwietnia</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17 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 xml:space="preserve">Laureaci i finaliści olimpiad przedmiotowych, którzy </w:t>
            </w:r>
            <w:r w:rsidRPr="00031B73">
              <w:br/>
              <w:t xml:space="preserve">ubiegają się o zwolnienie z egzaminu z danego </w:t>
            </w:r>
            <w:r w:rsidRPr="00031B73">
              <w:br/>
              <w:t xml:space="preserve">przedmiotu, przedstawiają przewodniczącemu szkolnego zespołu egzaminacyjnego  (dyrektorowi  szkoły) zaświadczenie o uzyskaniu tytułu laureata </w:t>
            </w:r>
            <w:r w:rsidRPr="00031B73">
              <w:br/>
              <w:t>lub finalisty olimpiady, na podstawie, którego przewodniczący SZE stwierdza uprawnienie do zwolnienia z egzaminu.</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nie</w:t>
            </w:r>
            <w:proofErr w:type="gramEnd"/>
            <w:r w:rsidRPr="00031B73">
              <w:t xml:space="preserve"> później niż dzień przed terminem egzaminu z danego przedmiotu</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uczeń</w:t>
            </w:r>
            <w:proofErr w:type="gramEnd"/>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18</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Zakończenie roku szkolnego w klasach maturalnych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24.04.2020</w:t>
            </w:r>
            <w:proofErr w:type="gramStart"/>
            <w:r w:rsidRPr="00031B73">
              <w:t>r</w:t>
            </w:r>
            <w:proofErr w:type="gramEnd"/>
            <w:r w:rsidRPr="00031B73">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 19</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Rozpoczęcie egzaminów maturalnych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08.06.2020</w:t>
            </w:r>
            <w:proofErr w:type="gramStart"/>
            <w:r w:rsidRPr="00031B73">
              <w:t>r</w:t>
            </w:r>
            <w:proofErr w:type="gramEnd"/>
            <w:r w:rsidRPr="00031B73">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p w:rsidR="00031B73" w:rsidRPr="00031B73" w:rsidRDefault="00031B73" w:rsidP="00B03795">
            <w:pPr>
              <w:pStyle w:val="NormalnyWeb"/>
              <w:spacing w:line="276" w:lineRule="auto"/>
            </w:pPr>
            <w:r w:rsidRPr="00031B73">
              <w:t>Zgodnie z komunikatem CKE</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 20</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Zakończenie egzaminów maturalnych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24.06.2020</w:t>
            </w:r>
            <w:proofErr w:type="gramStart"/>
            <w:r w:rsidRPr="00031B73">
              <w:t>r</w:t>
            </w:r>
            <w:proofErr w:type="gramEnd"/>
            <w:r w:rsidRPr="00031B73">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21</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Organizacja części ustnej egzaminu maturalnego</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egzaminy</w:t>
            </w:r>
            <w:proofErr w:type="gramEnd"/>
            <w:r w:rsidRPr="00031B73">
              <w:t xml:space="preserve"> odwołane</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t> 22</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Egzamin maturalny w terminie dodatkowym dla absolwentów, którzy z przyczyn losowych nie mogli wziąć udziału w egzaminie zgodnie z harmonogramem</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proofErr w:type="gramStart"/>
            <w:r w:rsidRPr="00031B73">
              <w:t>od</w:t>
            </w:r>
            <w:proofErr w:type="gramEnd"/>
            <w:r w:rsidRPr="00031B73">
              <w:t xml:space="preserve"> 08.07.2020</w:t>
            </w:r>
            <w:proofErr w:type="gramStart"/>
            <w:r w:rsidRPr="00031B73">
              <w:t>r</w:t>
            </w:r>
            <w:proofErr w:type="gramEnd"/>
            <w:r w:rsidRPr="00031B73">
              <w:t>.</w:t>
            </w:r>
          </w:p>
          <w:p w:rsidR="00031B73" w:rsidRPr="00031B73" w:rsidRDefault="00031B73" w:rsidP="00B03795">
            <w:pPr>
              <w:pStyle w:val="NormalnyWeb"/>
              <w:spacing w:line="276" w:lineRule="auto"/>
            </w:pPr>
            <w:proofErr w:type="gramStart"/>
            <w:r w:rsidRPr="00031B73">
              <w:t>do</w:t>
            </w:r>
            <w:proofErr w:type="gramEnd"/>
            <w:r w:rsidRPr="00031B73">
              <w:t xml:space="preserve"> 14.07.2020</w:t>
            </w:r>
            <w:proofErr w:type="gramStart"/>
            <w:r w:rsidRPr="00031B73">
              <w:t>r</w:t>
            </w:r>
            <w:proofErr w:type="gramEnd"/>
            <w:r w:rsidRPr="00031B73">
              <w:t>.</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p w:rsidR="00031B73" w:rsidRPr="00031B73" w:rsidRDefault="00031B73" w:rsidP="00B03795">
            <w:pPr>
              <w:pStyle w:val="NormalnyWeb"/>
              <w:spacing w:line="276" w:lineRule="auto"/>
            </w:pPr>
            <w:r w:rsidRPr="00031B73">
              <w:t>Zgodnie z komunikatem CKE</w:t>
            </w:r>
          </w:p>
        </w:tc>
      </w:tr>
      <w:tr w:rsidR="00031B73" w:rsidRPr="00031B73" w:rsidTr="00031B73">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026D36">
            <w:pPr>
              <w:pStyle w:val="NormalnyWeb"/>
              <w:spacing w:line="276" w:lineRule="auto"/>
              <w:jc w:val="both"/>
            </w:pPr>
            <w:r w:rsidRPr="00031B73">
              <w:lastRenderedPageBreak/>
              <w:t>23 </w:t>
            </w:r>
          </w:p>
        </w:tc>
        <w:tc>
          <w:tcPr>
            <w:tcW w:w="502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styl"/>
              <w:spacing w:line="276" w:lineRule="auto"/>
            </w:pPr>
            <w:r w:rsidRPr="00031B73">
              <w:t>Egzamin maturalny w terminie poprawkowym dla absolwentów, którzy nie zdali egzaminu dokładnie z jednego przedmiotu w części ustnej lub pisemnej i przystąpili do egzaminu ze wszystkich przedmiotów obowiązkowych</w:t>
            </w:r>
          </w:p>
        </w:tc>
        <w:tc>
          <w:tcPr>
            <w:tcW w:w="1785"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rPr>
                <w:u w:val="single"/>
              </w:rPr>
              <w:t>Egzamin ustny:</w:t>
            </w:r>
          </w:p>
          <w:p w:rsidR="00031B73" w:rsidRPr="00031B73" w:rsidRDefault="00031B73" w:rsidP="00B03795">
            <w:pPr>
              <w:pStyle w:val="NormalnyWeb"/>
              <w:spacing w:line="276" w:lineRule="auto"/>
            </w:pPr>
            <w:proofErr w:type="gramStart"/>
            <w:r w:rsidRPr="00031B73">
              <w:t>egzaminy</w:t>
            </w:r>
            <w:proofErr w:type="gramEnd"/>
            <w:r w:rsidRPr="00031B73">
              <w:t xml:space="preserve"> odwołane</w:t>
            </w:r>
          </w:p>
          <w:p w:rsidR="00031B73" w:rsidRPr="00031B73" w:rsidRDefault="00031B73" w:rsidP="00B03795">
            <w:pPr>
              <w:pStyle w:val="NormalnyWeb"/>
              <w:spacing w:line="276" w:lineRule="auto"/>
            </w:pPr>
            <w:r w:rsidRPr="00031B73">
              <w:t> </w:t>
            </w:r>
          </w:p>
          <w:p w:rsidR="00031B73" w:rsidRPr="00031B73" w:rsidRDefault="00031B73" w:rsidP="00B03795">
            <w:pPr>
              <w:pStyle w:val="NormalnyWeb"/>
              <w:spacing w:line="276" w:lineRule="auto"/>
            </w:pPr>
            <w:r w:rsidRPr="00031B73">
              <w:rPr>
                <w:u w:val="single"/>
              </w:rPr>
              <w:t>Egzamin pisemny</w:t>
            </w:r>
            <w:r w:rsidRPr="00031B73">
              <w:t>:</w:t>
            </w:r>
          </w:p>
          <w:p w:rsidR="00031B73" w:rsidRPr="00031B73" w:rsidRDefault="00B03795" w:rsidP="00B03795">
            <w:pPr>
              <w:pStyle w:val="NormalnyWeb"/>
              <w:spacing w:line="276" w:lineRule="auto"/>
            </w:pPr>
            <w:r>
              <w:t>8</w:t>
            </w:r>
            <w:r w:rsidR="009F7AA0">
              <w:t xml:space="preserve"> </w:t>
            </w:r>
            <w:r w:rsidR="00031B73" w:rsidRPr="00031B73">
              <w:t>września 2020</w:t>
            </w:r>
          </w:p>
          <w:p w:rsidR="00031B73" w:rsidRPr="00031B73" w:rsidRDefault="00031B73" w:rsidP="00B03795">
            <w:pPr>
              <w:pStyle w:val="NormalnyWeb"/>
              <w:spacing w:line="276" w:lineRule="auto"/>
            </w:pPr>
            <w:proofErr w:type="gramStart"/>
            <w:r w:rsidRPr="00031B73">
              <w:t>godz</w:t>
            </w:r>
            <w:proofErr w:type="gramEnd"/>
            <w:r w:rsidRPr="00031B73">
              <w:t>. 14:00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031B73" w:rsidRPr="00031B73" w:rsidRDefault="00031B73" w:rsidP="00B03795">
            <w:pPr>
              <w:pStyle w:val="NormalnyWeb"/>
              <w:spacing w:line="276" w:lineRule="auto"/>
            </w:pPr>
            <w:r w:rsidRPr="00031B73">
              <w:t>Przewodniczący SZE (Dyrektor Szkoły)</w:t>
            </w:r>
          </w:p>
          <w:p w:rsidR="00031B73" w:rsidRPr="00031B73" w:rsidRDefault="00031B73" w:rsidP="00B03795">
            <w:pPr>
              <w:pStyle w:val="NormalnyWeb"/>
              <w:spacing w:line="276" w:lineRule="auto"/>
            </w:pPr>
            <w:r w:rsidRPr="00031B73">
              <w:t> </w:t>
            </w:r>
          </w:p>
          <w:p w:rsidR="00031B73" w:rsidRPr="00031B73" w:rsidRDefault="00031B73" w:rsidP="00B03795">
            <w:pPr>
              <w:pStyle w:val="NormalnyWeb"/>
              <w:spacing w:line="276" w:lineRule="auto"/>
            </w:pPr>
            <w:r w:rsidRPr="00031B73">
              <w:t>Zgodnie z komunikatem CKE</w:t>
            </w:r>
          </w:p>
        </w:tc>
      </w:tr>
    </w:tbl>
    <w:p w:rsidR="00031B73" w:rsidRPr="00190CEA" w:rsidRDefault="00031B73" w:rsidP="00026D36">
      <w:pPr>
        <w:pStyle w:val="NormalnyWeb"/>
        <w:spacing w:line="276" w:lineRule="auto"/>
        <w:jc w:val="both"/>
        <w:rPr>
          <w:b/>
          <w:bCs/>
        </w:rPr>
      </w:pPr>
    </w:p>
    <w:p w:rsidR="00031B73" w:rsidRPr="00C64E5F" w:rsidRDefault="00031B73" w:rsidP="00026D36">
      <w:pPr>
        <w:pStyle w:val="NormalnyWeb"/>
        <w:spacing w:line="276" w:lineRule="auto"/>
        <w:jc w:val="both"/>
        <w:rPr>
          <w:i/>
        </w:rPr>
      </w:pPr>
      <w:r w:rsidRPr="00C64E5F">
        <w:rPr>
          <w:rStyle w:val="Pogrubienie"/>
          <w:i/>
        </w:rPr>
        <w:t>II. Postępowanie z niejawnymi materiałami egzaminacyjnymi:</w:t>
      </w:r>
    </w:p>
    <w:p w:rsidR="00031B73" w:rsidRPr="00031B73" w:rsidRDefault="00031B73" w:rsidP="00026D36">
      <w:pPr>
        <w:pStyle w:val="NormalnyWeb"/>
        <w:spacing w:line="276" w:lineRule="auto"/>
        <w:jc w:val="both"/>
      </w:pPr>
      <w:r w:rsidRPr="00031B73">
        <w:t xml:space="preserve">Niejawnymi materiałami egzaminacyjnymi są zbiory zestawów zadań do części ustnej egzaminu maturalnego oraz przesyłki zawierające pakiety z arkuszami egzaminacyjnymi i innymi materiałami egzaminacyjnymi do części pisemnej egzaminu maturalnego oraz bibliografie i ramowe plany prezentacji do części </w:t>
      </w:r>
      <w:proofErr w:type="gramStart"/>
      <w:r w:rsidRPr="00031B73">
        <w:t xml:space="preserve">ustnej , </w:t>
      </w:r>
      <w:proofErr w:type="gramEnd"/>
      <w:r w:rsidRPr="00031B73">
        <w:t>egzaminu     z języka polskiego.</w:t>
      </w:r>
    </w:p>
    <w:p w:rsidR="00031B73" w:rsidRPr="00031B73" w:rsidRDefault="00031B73" w:rsidP="00026D36">
      <w:pPr>
        <w:numPr>
          <w:ilvl w:val="0"/>
          <w:numId w:val="4"/>
        </w:numPr>
        <w:spacing w:before="100" w:beforeAutospacing="1" w:after="100" w:afterAutospacing="1" w:line="276" w:lineRule="auto"/>
        <w:jc w:val="both"/>
      </w:pPr>
      <w:r w:rsidRPr="00031B73">
        <w:t>Przewodniczący SZE odbiera i wspólnie z wyznaczonym przez siebie członkiem SZE sprawdza nienaruszenie przesyłek zawierających pakiety z materiałami egzaminacyjnymi.</w:t>
      </w:r>
    </w:p>
    <w:p w:rsidR="00031B73" w:rsidRPr="00031B73" w:rsidRDefault="00031B73" w:rsidP="00026D36">
      <w:pPr>
        <w:numPr>
          <w:ilvl w:val="0"/>
          <w:numId w:val="4"/>
        </w:numPr>
        <w:spacing w:before="100" w:beforeAutospacing="1" w:after="100" w:afterAutospacing="1" w:line="276" w:lineRule="auto"/>
        <w:jc w:val="both"/>
      </w:pPr>
      <w:r w:rsidRPr="00031B73">
        <w:t>Niejawne materiały egzaminacyjne przechowywane  są do dnia przeprowadzenia odpowiedniej części egzaminu w sejfie szkolnym.</w:t>
      </w:r>
    </w:p>
    <w:p w:rsidR="00031B73" w:rsidRPr="00031B73" w:rsidRDefault="00031B73" w:rsidP="00026D36">
      <w:pPr>
        <w:numPr>
          <w:ilvl w:val="0"/>
          <w:numId w:val="4"/>
        </w:numPr>
        <w:spacing w:before="100" w:beforeAutospacing="1" w:after="100" w:afterAutospacing="1" w:line="276" w:lineRule="auto"/>
        <w:jc w:val="both"/>
      </w:pPr>
      <w:r w:rsidRPr="00031B73">
        <w:t>Klucze do sejfu, w którym przechowywane są niejawne materiały egzaminacyjne, posiada  (w okresie ich przechowywania) tylko przewodniczący SZE.</w:t>
      </w:r>
    </w:p>
    <w:p w:rsidR="00031B73" w:rsidRPr="00031B73" w:rsidRDefault="00031B73" w:rsidP="00026D36">
      <w:pPr>
        <w:numPr>
          <w:ilvl w:val="0"/>
          <w:numId w:val="4"/>
        </w:numPr>
        <w:spacing w:before="100" w:beforeAutospacing="1" w:after="100" w:afterAutospacing="1" w:line="276" w:lineRule="auto"/>
        <w:jc w:val="both"/>
      </w:pPr>
      <w:r w:rsidRPr="00031B73">
        <w:t>Dostęp do w/w materiałów mają:</w:t>
      </w:r>
    </w:p>
    <w:p w:rsidR="00031B73" w:rsidRPr="00031B73" w:rsidRDefault="00031B73" w:rsidP="00026D36">
      <w:pPr>
        <w:pStyle w:val="NormalnyWeb"/>
        <w:spacing w:line="276" w:lineRule="auto"/>
        <w:jc w:val="both"/>
      </w:pPr>
      <w:r w:rsidRPr="00031B73">
        <w:t xml:space="preserve">a) przewodniczący SZE i jego zastępcy (na każdym etapie trwania </w:t>
      </w:r>
      <w:proofErr w:type="gramStart"/>
      <w:r w:rsidRPr="00031B73">
        <w:t>egzaminu ),</w:t>
      </w:r>
      <w:proofErr w:type="gramEnd"/>
    </w:p>
    <w:p w:rsidR="00031B73" w:rsidRPr="00031B73" w:rsidRDefault="00031B73" w:rsidP="00026D36">
      <w:pPr>
        <w:pStyle w:val="NormalnyWeb"/>
        <w:spacing w:line="276" w:lineRule="auto"/>
        <w:jc w:val="both"/>
      </w:pPr>
      <w:proofErr w:type="gramStart"/>
      <w:r w:rsidRPr="00031B73">
        <w:t>b</w:t>
      </w:r>
      <w:proofErr w:type="gramEnd"/>
      <w:r w:rsidRPr="00031B73">
        <w:t>) nauczyciele języka polskiego wchodzący w skład PZE otrzymają:</w:t>
      </w:r>
    </w:p>
    <w:p w:rsidR="00031B73" w:rsidRPr="00031B73" w:rsidRDefault="00031B73" w:rsidP="00026D36">
      <w:pPr>
        <w:numPr>
          <w:ilvl w:val="0"/>
          <w:numId w:val="5"/>
        </w:numPr>
        <w:spacing w:before="100" w:beforeAutospacing="1" w:after="100" w:afterAutospacing="1" w:line="276" w:lineRule="auto"/>
        <w:jc w:val="both"/>
      </w:pPr>
      <w:proofErr w:type="gramStart"/>
      <w:r w:rsidRPr="00031B73">
        <w:t>zestawy</w:t>
      </w:r>
      <w:proofErr w:type="gramEnd"/>
      <w:r w:rsidRPr="00031B73">
        <w:t xml:space="preserve"> zadań egzaminacyjnych do części ustnej (w dniu egzaminu),</w:t>
      </w:r>
    </w:p>
    <w:p w:rsidR="00031B73" w:rsidRPr="00031B73" w:rsidRDefault="00031B73" w:rsidP="00026D36">
      <w:pPr>
        <w:pStyle w:val="NormalnyWeb"/>
        <w:spacing w:line="276" w:lineRule="auto"/>
        <w:jc w:val="both"/>
      </w:pPr>
      <w:proofErr w:type="gramStart"/>
      <w:r w:rsidRPr="00031B73">
        <w:t>c</w:t>
      </w:r>
      <w:proofErr w:type="gramEnd"/>
      <w:r w:rsidRPr="00031B73">
        <w:t>) nauczyciele języków obcych nowożytnych wchodzący w skład PZE otrzymają:</w:t>
      </w:r>
    </w:p>
    <w:p w:rsidR="00031B73" w:rsidRPr="00031B73" w:rsidRDefault="00031B73" w:rsidP="00026D36">
      <w:pPr>
        <w:numPr>
          <w:ilvl w:val="0"/>
          <w:numId w:val="6"/>
        </w:numPr>
        <w:spacing w:before="100" w:beforeAutospacing="1" w:after="100" w:afterAutospacing="1" w:line="276" w:lineRule="auto"/>
        <w:jc w:val="both"/>
      </w:pPr>
      <w:proofErr w:type="gramStart"/>
      <w:r w:rsidRPr="00031B73">
        <w:lastRenderedPageBreak/>
        <w:t>zestawy</w:t>
      </w:r>
      <w:proofErr w:type="gramEnd"/>
      <w:r w:rsidRPr="00031B73">
        <w:t xml:space="preserve"> zadań do części ustnej (w dniu egzaminu),</w:t>
      </w:r>
    </w:p>
    <w:p w:rsidR="00031B73" w:rsidRPr="00031B73" w:rsidRDefault="00031B73" w:rsidP="00026D36">
      <w:pPr>
        <w:pStyle w:val="NormalnyWeb"/>
        <w:spacing w:line="276" w:lineRule="auto"/>
        <w:jc w:val="both"/>
      </w:pPr>
      <w:proofErr w:type="gramStart"/>
      <w:r w:rsidRPr="00031B73">
        <w:t>d</w:t>
      </w:r>
      <w:proofErr w:type="gramEnd"/>
      <w:r w:rsidRPr="00031B73">
        <w:t>) przewodniczący ZN otrzymają:</w:t>
      </w:r>
    </w:p>
    <w:p w:rsidR="00031B73" w:rsidRPr="00031B73" w:rsidRDefault="00031B73" w:rsidP="00026D36">
      <w:pPr>
        <w:numPr>
          <w:ilvl w:val="0"/>
          <w:numId w:val="7"/>
        </w:numPr>
        <w:spacing w:before="100" w:beforeAutospacing="1" w:after="100" w:afterAutospacing="1" w:line="276" w:lineRule="auto"/>
        <w:jc w:val="both"/>
      </w:pPr>
      <w:proofErr w:type="gramStart"/>
      <w:r w:rsidRPr="00031B73">
        <w:t>materiały</w:t>
      </w:r>
      <w:proofErr w:type="gramEnd"/>
      <w:r w:rsidRPr="00031B73">
        <w:t xml:space="preserve"> egzaminacyjne na część pisemną ( w dniu egzaminu).</w:t>
      </w:r>
    </w:p>
    <w:p w:rsidR="00031B73" w:rsidRPr="00031B73" w:rsidRDefault="00031B73" w:rsidP="00026D36">
      <w:pPr>
        <w:pStyle w:val="NormalnyWeb"/>
        <w:spacing w:line="276" w:lineRule="auto"/>
        <w:jc w:val="both"/>
      </w:pPr>
      <w:r w:rsidRPr="00031B73">
        <w:t>6. Na przełomie marca i kwietnia, w roku, w którym odbywa się egzamin maturalny, przewodniczący SZE przeprowadza szkolenie  członków ZN i ZP. Zakres szkolenia obejmuje w szczególności postępowanie z niejawnymi materiałami egzaminacyjnymi. Przewodniczący SZE zapoznaje nauczycieli spoza szkoły z wewnątrzszkolną instrukcją przygotowania i organizacji egzaminu maturalnego i obejmuje pełnym przeszkoleniem osoby oddelegowane  z innych szkół. Zakres szkolenia odnosi się do:</w:t>
      </w:r>
    </w:p>
    <w:p w:rsidR="00031B73" w:rsidRPr="00031B73" w:rsidRDefault="00031B73" w:rsidP="00026D36">
      <w:pPr>
        <w:pStyle w:val="NormalnyWeb"/>
        <w:spacing w:line="276" w:lineRule="auto"/>
        <w:jc w:val="both"/>
      </w:pPr>
      <w:proofErr w:type="gramStart"/>
      <w:r w:rsidRPr="00031B73">
        <w:t>a</w:t>
      </w:r>
      <w:proofErr w:type="gramEnd"/>
      <w:r w:rsidRPr="00031B73">
        <w:t xml:space="preserve">)  Ustawy z 26 czerwca 1974 roku - Kodeks pracy, </w:t>
      </w:r>
      <w:proofErr w:type="spellStart"/>
      <w:r w:rsidRPr="00031B73">
        <w:t>Dz.U</w:t>
      </w:r>
      <w:proofErr w:type="spellEnd"/>
      <w:r w:rsidRPr="00031B73">
        <w:t xml:space="preserve">. </w:t>
      </w:r>
      <w:proofErr w:type="gramStart"/>
      <w:r w:rsidRPr="00031B73">
        <w:t>z</w:t>
      </w:r>
      <w:proofErr w:type="gramEnd"/>
      <w:r w:rsidRPr="00031B73">
        <w:t xml:space="preserve"> 1998r. nr.21, z późniejszymi zmianami; art. 100 §2 ust A i 5,</w:t>
      </w:r>
    </w:p>
    <w:p w:rsidR="00031B73" w:rsidRPr="00031B73" w:rsidRDefault="00031B73" w:rsidP="00026D36">
      <w:pPr>
        <w:pStyle w:val="NormalnyWeb"/>
        <w:spacing w:line="276" w:lineRule="auto"/>
        <w:jc w:val="both"/>
      </w:pPr>
      <w:proofErr w:type="gramStart"/>
      <w:r w:rsidRPr="00031B73">
        <w:t>b</w:t>
      </w:r>
      <w:proofErr w:type="gramEnd"/>
      <w:r w:rsidRPr="00031B73">
        <w:t xml:space="preserve">)  Ustawy z 6 czerwca 1997 - Kodeks karny, </w:t>
      </w:r>
      <w:proofErr w:type="spellStart"/>
      <w:r w:rsidRPr="00031B73">
        <w:t>Dz.U</w:t>
      </w:r>
      <w:proofErr w:type="spellEnd"/>
      <w:r w:rsidRPr="00031B73">
        <w:t xml:space="preserve">. </w:t>
      </w:r>
      <w:proofErr w:type="gramStart"/>
      <w:r w:rsidRPr="00031B73">
        <w:t>z</w:t>
      </w:r>
      <w:proofErr w:type="gramEnd"/>
      <w:r w:rsidRPr="00031B73">
        <w:t xml:space="preserve"> l 997r. nr 88, poz.553, z późniejszymi zmianami; art. 266 § 2,</w:t>
      </w:r>
    </w:p>
    <w:p w:rsidR="00031B73" w:rsidRPr="00031B73" w:rsidRDefault="00031B73" w:rsidP="00026D36">
      <w:pPr>
        <w:pStyle w:val="NormalnyWeb"/>
        <w:spacing w:line="276" w:lineRule="auto"/>
        <w:jc w:val="both"/>
      </w:pPr>
      <w:proofErr w:type="gramStart"/>
      <w:r w:rsidRPr="00031B73">
        <w:t>c</w:t>
      </w:r>
      <w:proofErr w:type="gramEnd"/>
      <w:r w:rsidRPr="00031B73">
        <w:t>)   Ustawy o systemie oświaty z 7 września 1991r. - art.9e,</w:t>
      </w:r>
    </w:p>
    <w:p w:rsidR="00031B73" w:rsidRPr="00031B73" w:rsidRDefault="00031B73" w:rsidP="00026D36">
      <w:pPr>
        <w:pStyle w:val="NormalnyWeb"/>
        <w:spacing w:line="276" w:lineRule="auto"/>
        <w:jc w:val="both"/>
      </w:pPr>
      <w:r w:rsidRPr="00031B73">
        <w:t>d</w:t>
      </w:r>
      <w:proofErr w:type="gramStart"/>
      <w:r w:rsidRPr="00031B73">
        <w:t>)   Przestrzegania</w:t>
      </w:r>
      <w:proofErr w:type="gramEnd"/>
      <w:r w:rsidRPr="00031B73">
        <w:t xml:space="preserve"> procedur ochrony materiałów egzaminacyjnych przed nieuprawnionym ujawnieniem</w:t>
      </w:r>
    </w:p>
    <w:p w:rsidR="00031B73" w:rsidRPr="00031B73" w:rsidRDefault="00031B73" w:rsidP="00026D36">
      <w:pPr>
        <w:pStyle w:val="NormalnyWeb"/>
        <w:spacing w:line="276" w:lineRule="auto"/>
        <w:jc w:val="both"/>
      </w:pPr>
      <w:r w:rsidRPr="00031B73">
        <w:t>7. Przewodniczący SZE odbiera od członków SZE i innych osób biorących udział w egzaminie maturalnym pisemne oświadczenia o przestrzeganiu ustaleń w sprawie zabezpieczenia materiałów egzaminacyjnych przed nieuprawnionym ujawnieniem,</w:t>
      </w:r>
    </w:p>
    <w:p w:rsidR="00031B73" w:rsidRPr="00031B73" w:rsidRDefault="00031B73" w:rsidP="00026D36">
      <w:pPr>
        <w:pStyle w:val="NormalnyWeb"/>
        <w:spacing w:line="276" w:lineRule="auto"/>
        <w:jc w:val="both"/>
      </w:pPr>
      <w:r w:rsidRPr="00031B73">
        <w:t>8. Zasady postępowania w sytuacjach szczególnych zawarte są w części IV (Procedury awaryjne) Procedur maturalnych opublikowanych przez CKE.</w:t>
      </w:r>
    </w:p>
    <w:p w:rsidR="00031B73" w:rsidRPr="00031B73" w:rsidRDefault="00031B73" w:rsidP="00026D36">
      <w:pPr>
        <w:pStyle w:val="NormalnyWeb"/>
        <w:spacing w:line="276" w:lineRule="auto"/>
        <w:jc w:val="both"/>
      </w:pPr>
      <w:r w:rsidRPr="00031B73">
        <w:t>9. Przewodniczący SZE sprawdza w każdym dniu egzaminu, przed jego rozpoczęciem, czy pakiety zawierające arkusze i materiały egzaminacyjne są nienaruszone, a w przypadku ich naruszenia niezwłocznie zawiadamia dyrektora OKE.</w:t>
      </w:r>
    </w:p>
    <w:p w:rsidR="00031B73" w:rsidRPr="00031B73" w:rsidRDefault="00031B73" w:rsidP="00026D36">
      <w:pPr>
        <w:pStyle w:val="NormalnyWeb"/>
        <w:spacing w:line="276" w:lineRule="auto"/>
        <w:jc w:val="both"/>
      </w:pPr>
      <w:r w:rsidRPr="00031B73">
        <w:t xml:space="preserve">10. W dniu egzaminu przewodniczący PZE lub ZN </w:t>
      </w:r>
      <w:r w:rsidRPr="00031B73">
        <w:rPr>
          <w:u w:val="single"/>
        </w:rPr>
        <w:t>w obecności przedstawiciela zdających w danej sali</w:t>
      </w:r>
      <w:r w:rsidRPr="00031B73">
        <w:t xml:space="preserve"> odbiera od przewodniczącego SZE pakiet materiałów egzaminacyjnych i niezwłocznie przenosi go do sali egzaminacyjnej.</w:t>
      </w:r>
    </w:p>
    <w:p w:rsidR="00031B73" w:rsidRPr="00031B73" w:rsidRDefault="00031B73" w:rsidP="00026D36">
      <w:pPr>
        <w:pStyle w:val="NormalnyWeb"/>
        <w:spacing w:line="276" w:lineRule="auto"/>
        <w:jc w:val="both"/>
      </w:pPr>
      <w:r w:rsidRPr="00031B73">
        <w:t>11. Do czasu rozdania arkuszy zdającym nikt nie może mieć wglądu do ich treści.</w:t>
      </w:r>
    </w:p>
    <w:p w:rsidR="00031B73" w:rsidRPr="00031B73" w:rsidRDefault="00031B73" w:rsidP="00026D36">
      <w:pPr>
        <w:pStyle w:val="NormalnyWeb"/>
        <w:spacing w:line="276" w:lineRule="auto"/>
        <w:jc w:val="both"/>
      </w:pPr>
      <w:r w:rsidRPr="00031B73">
        <w:lastRenderedPageBreak/>
        <w:t>12. Członkowie ZN wymieniają w razie potrzeby zestawy egzaminacyjne na kompletne lub za zgodą przewodniczącego SZE wykonują kopie brakujących stron lub arkuszy.         </w:t>
      </w:r>
    </w:p>
    <w:p w:rsidR="00031B73" w:rsidRPr="00031B73" w:rsidRDefault="00031B73" w:rsidP="00026D36">
      <w:pPr>
        <w:pStyle w:val="NormalnyWeb"/>
        <w:spacing w:line="276" w:lineRule="auto"/>
        <w:jc w:val="both"/>
      </w:pPr>
      <w:r w:rsidRPr="00031B73">
        <w:t xml:space="preserve">13. Po zakończeniu egzaminu członkowie ZN zbierają arkusze egzaminacyjne od zdających. Sprawdzają </w:t>
      </w:r>
      <w:r w:rsidRPr="00031B73">
        <w:rPr>
          <w:u w:val="single"/>
        </w:rPr>
        <w:t>w ich obecności</w:t>
      </w:r>
      <w:r w:rsidRPr="00031B73">
        <w:t xml:space="preserve">  poprawność zamieszczenia kodu zdającego. Zebrane od zdających zestawy gromadzone są przez przewodniczącego ZN w jednym miejscu sali tak, aby nikt z obecnych na sali nie miał do nich wglądu.</w:t>
      </w:r>
    </w:p>
    <w:p w:rsidR="00031B73" w:rsidRPr="00031B73" w:rsidRDefault="00031B73" w:rsidP="00026D36">
      <w:pPr>
        <w:pStyle w:val="NormalnyWeb"/>
        <w:spacing w:line="276" w:lineRule="auto"/>
        <w:jc w:val="both"/>
      </w:pPr>
      <w:r w:rsidRPr="00031B73">
        <w:t>14.Przewodniczący ZN porządkuje, kompletuje, pakuje i zabezpiecza materiały egzaminacyjne, listy zdających, protokoły odbioru prac i zestawy (także nagrane płyty CD-ROM oznaczone numerem PESEL zdającego w przypadku egzaminu z informatyki) według zaleceń OKE oraz niezwłocznie dostarcza je wraz z wypełnionymi i podpisanymi protokołami z egzaminu przewodniczącemu SZE po zakończeniu każdej części egzaminu.</w:t>
      </w:r>
    </w:p>
    <w:p w:rsidR="00031B73" w:rsidRPr="00031B73" w:rsidRDefault="00031B73" w:rsidP="00026D36">
      <w:pPr>
        <w:pStyle w:val="NormalnyWeb"/>
        <w:spacing w:line="276" w:lineRule="auto"/>
        <w:jc w:val="both"/>
      </w:pPr>
      <w:r w:rsidRPr="00031B73">
        <w:t>15.Przewodniczący SZE po zakończeniu egzaminu przechowuje materiały egzaminacyjne w sejfie szkolnym do czasu przekazania ich przedstawicielowi OKE.</w:t>
      </w:r>
    </w:p>
    <w:p w:rsidR="00031B73" w:rsidRPr="00031B73" w:rsidRDefault="00031B73" w:rsidP="00026D36">
      <w:pPr>
        <w:pStyle w:val="NormalnyWeb"/>
        <w:spacing w:line="276" w:lineRule="auto"/>
        <w:jc w:val="both"/>
      </w:pPr>
      <w:r w:rsidRPr="00031B73">
        <w:t>16. Pozostała w szkole dokumentacja dotycząca przygotowania i przebiegu egzaminu zabezpieczana jest przez dyrektora szkoły przed nieuprawnionym ujawnieniem.   </w:t>
      </w:r>
    </w:p>
    <w:p w:rsidR="00031B73" w:rsidRPr="00031B73" w:rsidRDefault="00031B73" w:rsidP="00026D36">
      <w:pPr>
        <w:pStyle w:val="NormalnyWeb"/>
        <w:spacing w:line="276" w:lineRule="auto"/>
        <w:jc w:val="both"/>
      </w:pPr>
      <w:r w:rsidRPr="00031B73">
        <w:t>17. W razie wystąpienia sytuacji szczególnej, nieuwzględnionej w przepisach prawa, przewodniczący PZE lub ZN niezwłocznie przekazuje niezbędne informacje przewodniczącemu SZE i postępuje zgodnie z podjętymi przez niego decyzjami.</w:t>
      </w:r>
    </w:p>
    <w:p w:rsidR="00031B73" w:rsidRPr="00C64E5F" w:rsidRDefault="00031B73" w:rsidP="00026D36">
      <w:pPr>
        <w:pStyle w:val="NormalnyWeb"/>
        <w:spacing w:line="276" w:lineRule="auto"/>
        <w:jc w:val="both"/>
      </w:pPr>
      <w:r w:rsidRPr="00031B73">
        <w:t>18. Jeżeli przewodniczący SZE, z powodu choroby lub innych ważnych przyczyn, nie może pełnić swoich obowiązków, wszystkie jego zadania przejmuje zastępca przewodniczącego SZE i wybrany nauczyciel.</w:t>
      </w:r>
    </w:p>
    <w:p w:rsidR="00031B73" w:rsidRPr="00C64E5F" w:rsidRDefault="00031B73" w:rsidP="00026D36">
      <w:pPr>
        <w:pStyle w:val="Nagwek5"/>
        <w:spacing w:line="276" w:lineRule="auto"/>
        <w:jc w:val="both"/>
        <w:rPr>
          <w:rFonts w:ascii="Times New Roman" w:hAnsi="Times New Roman" w:cs="Times New Roman"/>
          <w:b/>
          <w:i/>
          <w:color w:val="auto"/>
        </w:rPr>
      </w:pPr>
      <w:r w:rsidRPr="00C64E5F">
        <w:rPr>
          <w:rStyle w:val="Pogrubienie"/>
          <w:rFonts w:ascii="Times New Roman" w:hAnsi="Times New Roman" w:cs="Times New Roman"/>
          <w:bCs w:val="0"/>
          <w:i/>
          <w:color w:val="auto"/>
        </w:rPr>
        <w:t>III. Zasady obiegu informacji</w:t>
      </w:r>
    </w:p>
    <w:p w:rsidR="00031B73" w:rsidRPr="00031B73" w:rsidRDefault="00031B73" w:rsidP="00026D36">
      <w:pPr>
        <w:pStyle w:val="NormalnyWeb"/>
        <w:spacing w:line="276" w:lineRule="auto"/>
        <w:jc w:val="both"/>
      </w:pPr>
      <w:r w:rsidRPr="00031B73">
        <w:t>1. Informacje o egzaminie będą gromadzone na stronie internetowej szkoły i w bibliotece szkolnej w postaci:</w:t>
      </w:r>
    </w:p>
    <w:p w:rsidR="00031B73" w:rsidRPr="00031B73" w:rsidRDefault="00031B73" w:rsidP="00026D36">
      <w:pPr>
        <w:pStyle w:val="NormalnyWeb"/>
        <w:spacing w:line="276" w:lineRule="auto"/>
        <w:jc w:val="both"/>
      </w:pPr>
      <w:proofErr w:type="gramStart"/>
      <w:r w:rsidRPr="00031B73">
        <w:t>a</w:t>
      </w:r>
      <w:proofErr w:type="gramEnd"/>
      <w:r w:rsidRPr="00031B73">
        <w:t>) informatorów maturalnych z poszczególnych przedmiotów,</w:t>
      </w:r>
    </w:p>
    <w:p w:rsidR="00031B73" w:rsidRPr="00031B73" w:rsidRDefault="00031B73" w:rsidP="00026D36">
      <w:pPr>
        <w:pStyle w:val="NormalnyWeb"/>
        <w:spacing w:line="276" w:lineRule="auto"/>
        <w:jc w:val="both"/>
      </w:pPr>
      <w:proofErr w:type="gramStart"/>
      <w:r w:rsidRPr="00031B73">
        <w:t>b</w:t>
      </w:r>
      <w:proofErr w:type="gramEnd"/>
      <w:r w:rsidRPr="00031B73">
        <w:t>) procedur organizowania i przeprowadzania egzaminu maturalnego,</w:t>
      </w:r>
    </w:p>
    <w:p w:rsidR="00031B73" w:rsidRPr="00031B73" w:rsidRDefault="00031B73" w:rsidP="00026D36">
      <w:pPr>
        <w:pStyle w:val="NormalnyWeb"/>
        <w:spacing w:line="276" w:lineRule="auto"/>
        <w:jc w:val="both"/>
      </w:pPr>
      <w:r w:rsidRPr="00031B73">
        <w:t xml:space="preserve">c) rozporządzenia MEN z 30 kwietnia 2007 r. w sprawie zasad oceniania klasyfikowania i </w:t>
      </w:r>
      <w:proofErr w:type="gramStart"/>
      <w:r w:rsidRPr="00031B73">
        <w:t>promowania ( ... ),</w:t>
      </w:r>
      <w:proofErr w:type="gramEnd"/>
    </w:p>
    <w:p w:rsidR="00031B73" w:rsidRPr="00031B73" w:rsidRDefault="00031B73" w:rsidP="00026D36">
      <w:pPr>
        <w:pStyle w:val="NormalnyWeb"/>
        <w:spacing w:line="276" w:lineRule="auto"/>
        <w:jc w:val="both"/>
      </w:pPr>
      <w:proofErr w:type="gramStart"/>
      <w:r w:rsidRPr="00031B73">
        <w:lastRenderedPageBreak/>
        <w:t>d</w:t>
      </w:r>
      <w:proofErr w:type="gramEnd"/>
      <w:r w:rsidRPr="00031B73">
        <w:t>) komunikatów CKE i OKE.</w:t>
      </w:r>
    </w:p>
    <w:p w:rsidR="00031B73" w:rsidRPr="00031B73" w:rsidRDefault="00031B73" w:rsidP="00026D36">
      <w:pPr>
        <w:pStyle w:val="NormalnyWeb"/>
        <w:spacing w:line="276" w:lineRule="auto"/>
        <w:jc w:val="both"/>
      </w:pPr>
      <w:r w:rsidRPr="00031B73">
        <w:t>2. Uczniowie czerpią informacje o egzaminie maturalnym:</w:t>
      </w:r>
    </w:p>
    <w:p w:rsidR="00031B73" w:rsidRPr="00031B73" w:rsidRDefault="00031B73" w:rsidP="00026D36">
      <w:pPr>
        <w:pStyle w:val="NormalnyWeb"/>
        <w:spacing w:line="276" w:lineRule="auto"/>
        <w:jc w:val="both"/>
      </w:pPr>
      <w:proofErr w:type="gramStart"/>
      <w:r w:rsidRPr="00031B73">
        <w:t>a</w:t>
      </w:r>
      <w:proofErr w:type="gramEnd"/>
      <w:r w:rsidRPr="00031B73">
        <w:t>) samodzielnie (strona internetowa szkoły, biblioteka, szkolna tablica komunikatów, CKE i OKE),</w:t>
      </w:r>
    </w:p>
    <w:p w:rsidR="00031B73" w:rsidRPr="00031B73" w:rsidRDefault="00031B73" w:rsidP="00026D36">
      <w:pPr>
        <w:pStyle w:val="NormalnyWeb"/>
        <w:spacing w:line="276" w:lineRule="auto"/>
        <w:jc w:val="both"/>
      </w:pPr>
      <w:proofErr w:type="gramStart"/>
      <w:r w:rsidRPr="00031B73">
        <w:t>b</w:t>
      </w:r>
      <w:proofErr w:type="gramEnd"/>
      <w:r w:rsidRPr="00031B73">
        <w:t>) z pomocą nauczyciela - wychowawcy (zapoznanie z procedurami egzaminu maturalnego oraz z wewnątrzszkolną instrukcją przygotowania i organizacji egzaminu maturalnego).</w:t>
      </w:r>
    </w:p>
    <w:p w:rsidR="00031B73" w:rsidRPr="00031B73" w:rsidRDefault="00031B73" w:rsidP="00026D36">
      <w:pPr>
        <w:pStyle w:val="NormalnyWeb"/>
        <w:spacing w:line="276" w:lineRule="auto"/>
        <w:jc w:val="both"/>
      </w:pPr>
      <w:proofErr w:type="gramStart"/>
      <w:r w:rsidRPr="00031B73">
        <w:t>c</w:t>
      </w:r>
      <w:proofErr w:type="gramEnd"/>
      <w:r w:rsidRPr="00031B73">
        <w:t>) z pomocą nauczyciela przedmiotu (zapoznanie z Informatorem maturalnym zawierającym standardy wymagań egzaminacyjnych oraz przykładowe arkusze egzaminacyjne na poziomie podstawowym i rozszerzonym).</w:t>
      </w:r>
    </w:p>
    <w:p w:rsidR="00031B73" w:rsidRPr="00031B73" w:rsidRDefault="00031B73" w:rsidP="00026D36">
      <w:pPr>
        <w:pStyle w:val="NormalnyWeb"/>
        <w:spacing w:line="276" w:lineRule="auto"/>
        <w:jc w:val="both"/>
      </w:pPr>
      <w:r w:rsidRPr="00031B73">
        <w:t>3. Nauczyciele czerpią informacje o egzaminie maturalnym:</w:t>
      </w:r>
    </w:p>
    <w:p w:rsidR="00031B73" w:rsidRPr="00031B73" w:rsidRDefault="00031B73" w:rsidP="00026D36">
      <w:pPr>
        <w:pStyle w:val="NormalnyWeb"/>
        <w:spacing w:line="276" w:lineRule="auto"/>
        <w:jc w:val="both"/>
      </w:pPr>
      <w:proofErr w:type="gramStart"/>
      <w:r w:rsidRPr="00031B73">
        <w:t>a</w:t>
      </w:r>
      <w:proofErr w:type="gramEnd"/>
      <w:r w:rsidRPr="00031B73">
        <w:t>) samodzielnie (strona internetowa szkoły, biblioteka, szkolna strona internetowa CKE i OKE),</w:t>
      </w:r>
    </w:p>
    <w:p w:rsidR="00031B73" w:rsidRPr="00031B73" w:rsidRDefault="00031B73" w:rsidP="00026D36">
      <w:pPr>
        <w:pStyle w:val="NormalnyWeb"/>
        <w:spacing w:line="276" w:lineRule="auto"/>
        <w:jc w:val="both"/>
      </w:pPr>
      <w:r w:rsidRPr="00031B73">
        <w:t xml:space="preserve">b) na spotkaniach szkoleniowych organizowanych przez Dyrektora Szkoły - </w:t>
      </w:r>
      <w:r w:rsidRPr="00031B73">
        <w:rPr>
          <w:rStyle w:val="Uwydatnienie"/>
        </w:rPr>
        <w:t>Procedury egzaminu matural</w:t>
      </w:r>
      <w:r w:rsidRPr="00031B73">
        <w:rPr>
          <w:rStyle w:val="Uwydatnienie"/>
        </w:rPr>
        <w:softHyphen/>
        <w:t xml:space="preserve">nego treść rozporządzenia MEN z 30 kwietnia 2007r.w sprawie zasad oceniania klasyfikowania i </w:t>
      </w:r>
      <w:proofErr w:type="gramStart"/>
      <w:r w:rsidRPr="00031B73">
        <w:rPr>
          <w:rStyle w:val="Uwydatnienie"/>
        </w:rPr>
        <w:t xml:space="preserve">oceniania </w:t>
      </w:r>
      <w:r w:rsidRPr="00031B73">
        <w:t>( ...).</w:t>
      </w:r>
      <w:proofErr w:type="gramEnd"/>
    </w:p>
    <w:p w:rsidR="00031B73" w:rsidRPr="00031B73" w:rsidRDefault="00031B73" w:rsidP="00026D36">
      <w:pPr>
        <w:pStyle w:val="NormalnyWeb"/>
        <w:spacing w:line="276" w:lineRule="auto"/>
        <w:jc w:val="both"/>
      </w:pPr>
      <w:r w:rsidRPr="00031B73">
        <w:t>4. Rodzice czerpią informację o egzaminie maturalnym:</w:t>
      </w:r>
    </w:p>
    <w:p w:rsidR="00031B73" w:rsidRPr="00031B73" w:rsidRDefault="00031B73" w:rsidP="00026D36">
      <w:pPr>
        <w:pStyle w:val="NormalnyWeb"/>
        <w:spacing w:line="276" w:lineRule="auto"/>
        <w:jc w:val="both"/>
      </w:pPr>
      <w:proofErr w:type="gramStart"/>
      <w:r w:rsidRPr="00031B73">
        <w:t>a</w:t>
      </w:r>
      <w:proofErr w:type="gramEnd"/>
      <w:r w:rsidRPr="00031B73">
        <w:t>) samodzielnie (strona internetowa OKE, CKE i szkoły, biblioteka szkolna, szkolna tablica komunikatów)</w:t>
      </w:r>
    </w:p>
    <w:p w:rsidR="00031B73" w:rsidRPr="00031B73" w:rsidRDefault="00031B73" w:rsidP="00026D36">
      <w:pPr>
        <w:pStyle w:val="NormalnyWeb"/>
        <w:spacing w:line="276" w:lineRule="auto"/>
        <w:jc w:val="both"/>
      </w:pPr>
      <w:r w:rsidRPr="00031B73">
        <w:t xml:space="preserve">b) z pomocą nauczyciela </w:t>
      </w:r>
      <w:proofErr w:type="gramStart"/>
      <w:r w:rsidRPr="00031B73">
        <w:t xml:space="preserve">wychowawcy </w:t>
      </w:r>
      <w:r w:rsidR="00D373C9">
        <w:t>,</w:t>
      </w:r>
      <w:proofErr w:type="gramEnd"/>
    </w:p>
    <w:p w:rsidR="00031B73" w:rsidRPr="00031B73" w:rsidRDefault="00031B73" w:rsidP="00026D36">
      <w:pPr>
        <w:pStyle w:val="NormalnyWeb"/>
        <w:spacing w:line="276" w:lineRule="auto"/>
        <w:jc w:val="both"/>
      </w:pPr>
      <w:r w:rsidRPr="00031B73">
        <w:t xml:space="preserve">c) z pomocą Dyrektora </w:t>
      </w:r>
      <w:proofErr w:type="gramStart"/>
      <w:r w:rsidRPr="00031B73">
        <w:t xml:space="preserve">Szkoły </w:t>
      </w:r>
      <w:r w:rsidR="00D373C9">
        <w:t>.</w:t>
      </w:r>
      <w:proofErr w:type="gramEnd"/>
    </w:p>
    <w:p w:rsidR="00031B73" w:rsidRPr="00031B73" w:rsidRDefault="00031B73" w:rsidP="00026D36">
      <w:pPr>
        <w:pStyle w:val="NormalnyWeb"/>
        <w:spacing w:line="276" w:lineRule="auto"/>
        <w:jc w:val="both"/>
      </w:pPr>
      <w:r w:rsidRPr="00031B73">
        <w:t xml:space="preserve">5. Konsultacje dotyczące przeprowadzenia egzaminu maturalnego będą prowadzone przez nauczycieli przedmiotów maturalnych na zajęciach prowadzonych w ramach </w:t>
      </w:r>
      <w:r w:rsidR="00D373C9">
        <w:t>zajęć dodatkowych</w:t>
      </w:r>
      <w:r w:rsidRPr="00031B73">
        <w:t>.</w:t>
      </w:r>
    </w:p>
    <w:p w:rsidR="00031B73" w:rsidRPr="00031B73" w:rsidRDefault="00031B73" w:rsidP="00026D36">
      <w:pPr>
        <w:pStyle w:val="NormalnyWeb"/>
        <w:spacing w:line="276" w:lineRule="auto"/>
        <w:jc w:val="both"/>
      </w:pPr>
      <w:r w:rsidRPr="00031B73">
        <w:t>6. Przewodniczący SZE informuje uczniów o zasadach organizacji i przebiegu, strukturze i formie egzaminu, a w szczególności o:</w:t>
      </w:r>
    </w:p>
    <w:p w:rsidR="00031B73" w:rsidRPr="00031B73" w:rsidRDefault="00031B73" w:rsidP="00026D36">
      <w:pPr>
        <w:pStyle w:val="NormalnyWeb"/>
        <w:spacing w:line="276" w:lineRule="auto"/>
        <w:jc w:val="both"/>
      </w:pPr>
      <w:proofErr w:type="gramStart"/>
      <w:r w:rsidRPr="00031B73">
        <w:t>a</w:t>
      </w:r>
      <w:proofErr w:type="gramEnd"/>
      <w:r w:rsidRPr="00031B73">
        <w:t>) możliwości zgłoszenia propozycji tematów do realizacji w części ustnej egzaminu z języka polskiego,</w:t>
      </w:r>
    </w:p>
    <w:p w:rsidR="00031B73" w:rsidRPr="00031B73" w:rsidRDefault="00031B73" w:rsidP="00026D36">
      <w:pPr>
        <w:pStyle w:val="NormalnyWeb"/>
        <w:spacing w:line="276" w:lineRule="auto"/>
        <w:jc w:val="both"/>
      </w:pPr>
      <w:r w:rsidRPr="00031B73">
        <w:lastRenderedPageBreak/>
        <w:t>b</w:t>
      </w:r>
      <w:proofErr w:type="gramStart"/>
      <w:r w:rsidRPr="00031B73">
        <w:t>)prawie</w:t>
      </w:r>
      <w:proofErr w:type="gramEnd"/>
      <w:r w:rsidRPr="00031B73">
        <w:t xml:space="preserve"> przystąpienia do egzaminu w warunkach i formie dostosowanych do ich indywidualnych po</w:t>
      </w:r>
      <w:r w:rsidRPr="00031B73">
        <w:softHyphen/>
        <w:t>trzeb psychofizycznych i edukacyjnych,</w:t>
      </w:r>
    </w:p>
    <w:p w:rsidR="00031B73" w:rsidRPr="00031B73" w:rsidRDefault="00031B73" w:rsidP="00026D36">
      <w:pPr>
        <w:pStyle w:val="NormalnyWeb"/>
        <w:spacing w:line="276" w:lineRule="auto"/>
        <w:jc w:val="both"/>
      </w:pPr>
      <w:proofErr w:type="gramStart"/>
      <w:r w:rsidRPr="00031B73">
        <w:t>c</w:t>
      </w:r>
      <w:proofErr w:type="gramEnd"/>
      <w:r w:rsidRPr="00031B73">
        <w:t>) prawie laureatów i finalistów olimpiad przedmiotowych do zwolnienia z egzaminu zdanego przedmiotu, oraz o wykazie tych olimpiad,</w:t>
      </w:r>
    </w:p>
    <w:p w:rsidR="00031B73" w:rsidRPr="00031B73" w:rsidRDefault="00031B73" w:rsidP="00026D36">
      <w:pPr>
        <w:pStyle w:val="NormalnyWeb"/>
        <w:spacing w:line="276" w:lineRule="auto"/>
        <w:jc w:val="both"/>
      </w:pPr>
      <w:r w:rsidRPr="00031B73">
        <w:t>d</w:t>
      </w:r>
      <w:proofErr w:type="gramStart"/>
      <w:r w:rsidRPr="00031B73">
        <w:t>)pomocach</w:t>
      </w:r>
      <w:proofErr w:type="gramEnd"/>
      <w:r w:rsidRPr="00031B73">
        <w:t>, z jakich mogą korzystać na poszczególnych egzaminach w części pisemnej,</w:t>
      </w:r>
    </w:p>
    <w:p w:rsidR="00031B73" w:rsidRPr="00031B73" w:rsidRDefault="00031B73" w:rsidP="00026D36">
      <w:pPr>
        <w:pStyle w:val="NormalnyWeb"/>
        <w:spacing w:line="276" w:lineRule="auto"/>
        <w:jc w:val="both"/>
      </w:pPr>
      <w:proofErr w:type="gramStart"/>
      <w:r w:rsidRPr="00031B73">
        <w:t>e</w:t>
      </w:r>
      <w:proofErr w:type="gramEnd"/>
      <w:r w:rsidRPr="00031B73">
        <w:t>) miejscu i terminie składania deklaracji do następnych sesji egzaminacyjnych,</w:t>
      </w:r>
    </w:p>
    <w:p w:rsidR="00031B73" w:rsidRPr="00031B73" w:rsidRDefault="00031B73" w:rsidP="00026D36">
      <w:pPr>
        <w:pStyle w:val="NormalnyWeb"/>
        <w:spacing w:line="276" w:lineRule="auto"/>
        <w:jc w:val="both"/>
      </w:pPr>
      <w:proofErr w:type="gramStart"/>
      <w:r w:rsidRPr="00031B73">
        <w:t>f</w:t>
      </w:r>
      <w:proofErr w:type="gramEnd"/>
      <w:r w:rsidRPr="00031B73">
        <w:t>) ustalonym sposobie postępowania członków zespołów nadzorujących w przypadku przerwania przez zdającego egzaminu z przyczyn losowych lub zdrowotnych.</w:t>
      </w:r>
    </w:p>
    <w:p w:rsidR="00031B73" w:rsidRPr="00031B73" w:rsidRDefault="00031B73" w:rsidP="00026D36">
      <w:pPr>
        <w:pStyle w:val="NormalnyWeb"/>
        <w:spacing w:line="276" w:lineRule="auto"/>
        <w:jc w:val="both"/>
      </w:pPr>
      <w:r w:rsidRPr="00031B73">
        <w:t>7. Przewodniczący SZE, w obecności wychowawców klas maturalnych, odbywa w terminie do 30 września zebranie z rodzicami i informuje ich o zasadach organizacji i przebiegu, strukturze i formie egzaminu matu</w:t>
      </w:r>
      <w:r w:rsidRPr="00031B73">
        <w:softHyphen/>
        <w:t>ralnego w danym roku szkolnym.</w:t>
      </w:r>
    </w:p>
    <w:p w:rsidR="00031B73" w:rsidRPr="00031B73" w:rsidRDefault="00031B73" w:rsidP="00026D36">
      <w:pPr>
        <w:pStyle w:val="NormalnyWeb"/>
        <w:spacing w:line="276" w:lineRule="auto"/>
        <w:jc w:val="both"/>
      </w:pPr>
      <w:r w:rsidRPr="00031B73">
        <w:t>8. Wychowawcy klas zapoznają uczniów ze strukturą, formą, zasadami organizacji i przebiegu egzaminu maturalnego do 30 września każdego roku szkolnego i dokumentują to zapisem w dzienniku lekcyjnym klasy.</w:t>
      </w:r>
    </w:p>
    <w:p w:rsidR="00031B73" w:rsidRPr="00031B73" w:rsidRDefault="00031B73" w:rsidP="00026D36">
      <w:pPr>
        <w:pStyle w:val="NormalnyWeb"/>
        <w:spacing w:line="276" w:lineRule="auto"/>
        <w:jc w:val="both"/>
      </w:pPr>
      <w:r w:rsidRPr="00031B73">
        <w:t>9. Nauczyciele przedmiotów maturalnych zapoznają uczniów z podstawą programową, standardami wymagań egzaminacyjnych, Informatorami maturalnymi, zasadami przeprowadzania egzaminów w części ustnej i pi</w:t>
      </w:r>
      <w:r w:rsidRPr="00031B73">
        <w:softHyphen/>
        <w:t>semnej z danego przedmiotu do 30 września każdego roku szkolnego i dokumentują to zapisem w dzienniku lekcyjnym klasy.</w:t>
      </w:r>
    </w:p>
    <w:p w:rsidR="00031B73" w:rsidRPr="00031B73" w:rsidRDefault="00031B73" w:rsidP="00026D36">
      <w:pPr>
        <w:pStyle w:val="NormalnyWeb"/>
        <w:spacing w:line="276" w:lineRule="auto"/>
        <w:jc w:val="both"/>
      </w:pPr>
      <w:r w:rsidRPr="00031B73">
        <w:t xml:space="preserve">10. Nauczyciele poszczególnych przedmiotów dostarczają do czytelni szkolnej wszelkiego rodzaju materiały o egzaminie, mogące służyć uczniom i innym </w:t>
      </w:r>
      <w:proofErr w:type="gramStart"/>
      <w:r w:rsidRPr="00031B73">
        <w:t>nauczycielom jako</w:t>
      </w:r>
      <w:proofErr w:type="gramEnd"/>
      <w:r w:rsidRPr="00031B73">
        <w:t xml:space="preserve"> materiał do ćwiczeń.</w:t>
      </w:r>
    </w:p>
    <w:p w:rsidR="00031B73" w:rsidRPr="00031B73" w:rsidRDefault="00031B73" w:rsidP="00026D36">
      <w:pPr>
        <w:pStyle w:val="NormalnyWeb"/>
        <w:spacing w:line="276" w:lineRule="auto"/>
        <w:jc w:val="both"/>
      </w:pPr>
      <w:r w:rsidRPr="00031B73">
        <w:t>11. Nauczyciel bibliotekarz gromadzi Informatory maturalne oraz wszystkie materiały otrzymane od przewo</w:t>
      </w:r>
      <w:r w:rsidRPr="00031B73">
        <w:softHyphen/>
        <w:t>dniczącego SZE i nauczycieli i udostępnia je uczniom i absolwentom w czytelni.</w:t>
      </w:r>
    </w:p>
    <w:p w:rsidR="00031B73" w:rsidRPr="00031B73" w:rsidRDefault="00031B73" w:rsidP="00026D36">
      <w:pPr>
        <w:pStyle w:val="NormalnyWeb"/>
        <w:spacing w:line="276" w:lineRule="auto"/>
        <w:jc w:val="both"/>
      </w:pPr>
      <w:r w:rsidRPr="00031B73">
        <w:t>12. Komunikaty dotyczące procedur oraz danych osobowych uczniów przewodniczący SZE przekazuje bezpośrednio wychowawcom klas maturalnych. Komunikaty dla absolwentów przekazuje do sekretariatu szkoły. Materiały przeznaczone dla nauczycieli przekazywane są przewodniczącym zespołów przedmiotowych, a materiały przeznaczone dla uczniów i absolwentów wykładane są w wyznaczonym miejscu w bibliotece.</w:t>
      </w:r>
    </w:p>
    <w:p w:rsidR="00031B73" w:rsidRPr="00031B73" w:rsidRDefault="00031B73" w:rsidP="00026D36">
      <w:pPr>
        <w:pStyle w:val="NormalnyWeb"/>
        <w:spacing w:line="276" w:lineRule="auto"/>
        <w:jc w:val="both"/>
      </w:pPr>
      <w:r w:rsidRPr="00031B73">
        <w:lastRenderedPageBreak/>
        <w:t>13. Termin i tryb składania wniosków uczniowskich:</w:t>
      </w:r>
    </w:p>
    <w:p w:rsidR="00031B73" w:rsidRPr="00031B73" w:rsidRDefault="00031B73" w:rsidP="00026D36">
      <w:pPr>
        <w:pStyle w:val="NormalnyWeb"/>
        <w:spacing w:line="276" w:lineRule="auto"/>
        <w:jc w:val="both"/>
      </w:pPr>
      <w:proofErr w:type="gramStart"/>
      <w:r w:rsidRPr="00031B73">
        <w:t>a</w:t>
      </w:r>
      <w:proofErr w:type="gramEnd"/>
      <w:r w:rsidRPr="00031B73">
        <w:t>) laureaci i finaliści olimpiad przedmiotowych przedstawiają dyrektorowi szkoły zaświadczenie o zdobyciu tytułu finalisty lub laureata olimpiady przedmiotowej dwa dni przed terminem egzaminu z danego przedmiotu,</w:t>
      </w:r>
    </w:p>
    <w:p w:rsidR="00031B73" w:rsidRPr="00031B73" w:rsidRDefault="00031B73" w:rsidP="00026D36">
      <w:pPr>
        <w:pStyle w:val="NormalnyWeb"/>
        <w:spacing w:line="276" w:lineRule="auto"/>
        <w:jc w:val="both"/>
      </w:pPr>
      <w:proofErr w:type="gramStart"/>
      <w:r w:rsidRPr="00031B73">
        <w:t>b</w:t>
      </w:r>
      <w:proofErr w:type="gramEnd"/>
      <w:r w:rsidRPr="00031B73">
        <w:t>) osoby ubiegające się o dostosowanie warunków i form egzaminu do indywidualnych potrzeb psychofi</w:t>
      </w:r>
      <w:r w:rsidRPr="00031B73">
        <w:softHyphen/>
        <w:t>zycznych i edukacyjnych, składają dyrektorowi szkoły wniosek o dostosowanie egzaminu wraz z opi</w:t>
      </w:r>
      <w:r w:rsidRPr="00031B73">
        <w:softHyphen/>
        <w:t>nią wydaną przez poradnię psychologiczno - pedagogiczną lub orzeczeniem o potrzebie indywidualne</w:t>
      </w:r>
      <w:r w:rsidRPr="00031B73">
        <w:softHyphen/>
        <w:t>go nauczania w terminie do 30 września roku szkolnego, w którym odbywa się egzamin maturalny,</w:t>
      </w:r>
    </w:p>
    <w:p w:rsidR="00031B73" w:rsidRPr="00031B73" w:rsidRDefault="00031B73" w:rsidP="00026D36">
      <w:pPr>
        <w:pStyle w:val="NormalnyWeb"/>
        <w:spacing w:line="276" w:lineRule="auto"/>
        <w:jc w:val="both"/>
      </w:pPr>
      <w:r w:rsidRPr="00031B73">
        <w:t>c) do 30 września roku szkolnego, w którym odbywa się egzamin maturalny, uczniowie składają przewodniczącemu SZE wstępna deklarację maturalną, a do 07 lutego roku szkolnego, w którym odbywa się egzamin maturalny</w:t>
      </w:r>
      <w:proofErr w:type="gramStart"/>
      <w:r w:rsidRPr="00031B73">
        <w:t>,  deklarację</w:t>
      </w:r>
      <w:proofErr w:type="gramEnd"/>
      <w:r w:rsidRPr="00031B73">
        <w:t xml:space="preserve"> ostateczną,</w:t>
      </w:r>
    </w:p>
    <w:p w:rsidR="00031B73" w:rsidRPr="00031B73" w:rsidRDefault="00031B73" w:rsidP="00026D36">
      <w:pPr>
        <w:pStyle w:val="NormalnyWeb"/>
        <w:spacing w:line="276" w:lineRule="auto"/>
        <w:jc w:val="both"/>
      </w:pPr>
      <w:proofErr w:type="gramStart"/>
      <w:r w:rsidRPr="00031B73">
        <w:t>d</w:t>
      </w:r>
      <w:proofErr w:type="gramEnd"/>
      <w:r w:rsidRPr="00031B73">
        <w:t>) zdający, który nie zdał egzaminu maturalnego z określonego przedmiotu lub przedmiotów w części ustnej lub pisemnej, może ponownie przystąpić do egzaminu w kolejnych sesjach egzaminacyjnych przez okres 5 lat od daty pierwszego egzaminu maturalnego (zdający zgłasza się do dyrektora szkoły),</w:t>
      </w:r>
    </w:p>
    <w:p w:rsidR="00031B73" w:rsidRPr="00031B73" w:rsidRDefault="00031B73" w:rsidP="00026D36">
      <w:pPr>
        <w:pStyle w:val="NormalnyWeb"/>
        <w:spacing w:line="276" w:lineRule="auto"/>
        <w:jc w:val="both"/>
      </w:pPr>
      <w:r w:rsidRPr="00031B73">
        <w:t xml:space="preserve">e) zdający ma prawo w ciągu 5 lat od daty pierwszego egzaminu maturalnego w kolejnych sesjach egzaminacyjnych ponownie przystąpić do egzaminu maturalnego w części pisemnej i części ustnej z jednego lub więcej przedmiotów w celu podwyższenia wyniku z tego egzaminu, a także może przystąpić do egzaminów z przedmiotów </w:t>
      </w:r>
      <w:proofErr w:type="gramStart"/>
      <w:r w:rsidRPr="00031B73">
        <w:t>wybranych jako</w:t>
      </w:r>
      <w:proofErr w:type="gramEnd"/>
      <w:r w:rsidRPr="00031B73">
        <w:t xml:space="preserve"> dodatkowe (zdający zgłasza się do dyrektora szkoły),</w:t>
      </w:r>
    </w:p>
    <w:p w:rsidR="00031B73" w:rsidRPr="00031B73" w:rsidRDefault="00031B73" w:rsidP="00026D36">
      <w:pPr>
        <w:pStyle w:val="NormalnyWeb"/>
        <w:spacing w:line="276" w:lineRule="auto"/>
        <w:jc w:val="both"/>
      </w:pPr>
      <w:proofErr w:type="gramStart"/>
      <w:r w:rsidRPr="00031B73">
        <w:t>f</w:t>
      </w:r>
      <w:proofErr w:type="gramEnd"/>
      <w:r w:rsidRPr="00031B73">
        <w:t>) absolwent, który nie przystąpił do egzaminu bezpośrednio po ukończeniu szkoły, ma prawo przystąpić do egzaminu maturalnego w kolejnych sesjach egzaminacyjnych w szkole, którą ukończył lub w miej</w:t>
      </w:r>
      <w:r w:rsidRPr="00031B73">
        <w:softHyphen/>
        <w:t>scu wyznaczonym przez dyrektora OKE w przypadku likwidacji lub przekształcenia szkoły macierzystej,</w:t>
      </w:r>
    </w:p>
    <w:p w:rsidR="0057633E" w:rsidRPr="00031B73" w:rsidRDefault="00031B73" w:rsidP="00026D36">
      <w:pPr>
        <w:pStyle w:val="NormalnyWeb"/>
        <w:spacing w:line="276" w:lineRule="auto"/>
        <w:jc w:val="both"/>
      </w:pPr>
      <w:proofErr w:type="gramStart"/>
      <w:r w:rsidRPr="00031B73">
        <w:t>g</w:t>
      </w:r>
      <w:proofErr w:type="gramEnd"/>
      <w:r w:rsidRPr="00031B73">
        <w:t>) osoby ubiegające się o udział w kolejnych sesjach egzaminacyjnych składają dyrektorowi szkoły deklarację w terminie do 30 września roku szkolnego, w którym przystępują do egzaminu.</w:t>
      </w:r>
    </w:p>
    <w:p w:rsidR="00031B73" w:rsidRPr="00973FC2" w:rsidRDefault="007255FC" w:rsidP="00026D36">
      <w:pPr>
        <w:pStyle w:val="Nagwek4"/>
        <w:spacing w:line="276" w:lineRule="auto"/>
        <w:jc w:val="both"/>
        <w:rPr>
          <w:rFonts w:ascii="Times New Roman" w:hAnsi="Times New Roman" w:cs="Times New Roman"/>
          <w:color w:val="auto"/>
        </w:rPr>
      </w:pPr>
      <w:r>
        <w:rPr>
          <w:rStyle w:val="Pogrubienie"/>
          <w:rFonts w:ascii="Times New Roman" w:hAnsi="Times New Roman" w:cs="Times New Roman"/>
          <w:b/>
          <w:bCs/>
          <w:color w:val="auto"/>
        </w:rPr>
        <w:t>I</w:t>
      </w:r>
      <w:r w:rsidR="00031B73" w:rsidRPr="00031B73">
        <w:rPr>
          <w:rStyle w:val="Pogrubienie"/>
          <w:rFonts w:ascii="Times New Roman" w:hAnsi="Times New Roman" w:cs="Times New Roman"/>
          <w:b/>
          <w:bCs/>
          <w:color w:val="auto"/>
        </w:rPr>
        <w:t>V. Przygotowanie i organizacja egzaminu w części pisemnej</w:t>
      </w:r>
    </w:p>
    <w:p w:rsidR="00031B73" w:rsidRPr="00031B73" w:rsidRDefault="00031B73" w:rsidP="00026D36">
      <w:pPr>
        <w:pStyle w:val="NormalnyWeb"/>
        <w:spacing w:line="276" w:lineRule="auto"/>
        <w:jc w:val="both"/>
      </w:pPr>
      <w:r w:rsidRPr="00031B73">
        <w:t>1. Przewodniczący SZE, nie później niż na miesiąc przed terminem części pisemnej, powołuje spośród członków SZE zespoły nadzorujące (ZN).</w:t>
      </w:r>
    </w:p>
    <w:p w:rsidR="00031B73" w:rsidRPr="00031B73" w:rsidRDefault="00031B73" w:rsidP="00026D36">
      <w:pPr>
        <w:pStyle w:val="NormalnyWeb"/>
        <w:spacing w:line="276" w:lineRule="auto"/>
        <w:jc w:val="both"/>
      </w:pPr>
      <w:r w:rsidRPr="00031B73">
        <w:lastRenderedPageBreak/>
        <w:t>2. Na przełomie marca i kwietnia każdego roku przewodniczący SZE przeprowadza szkolenie członków ZN, zapoznając ich w szczególności ze szczegółowym przydziałem zadań oraz zasadami postępowania z niejawnymi materiałami egzaminacyjnymi. Podczas szkolenia przewodniczący SZE odbiera od członków ZN oświadczenia   o przestrzeganiu ustaleń w sprawie zabezpieczenia materiałów egzaminacyjnych przed nieuprawnionym ujawnieniem.</w:t>
      </w:r>
    </w:p>
    <w:p w:rsidR="00031B73" w:rsidRPr="00031B73" w:rsidRDefault="00031B73" w:rsidP="00026D36">
      <w:pPr>
        <w:pStyle w:val="NormalnyWeb"/>
        <w:spacing w:line="276" w:lineRule="auto"/>
        <w:jc w:val="both"/>
      </w:pPr>
      <w:r w:rsidRPr="00031B73">
        <w:t>3. Na siedem dni przed rozpoczęciem egzaminów pisemnych z danego przedmiotu przewodniczący SZE przekazuje:</w:t>
      </w:r>
    </w:p>
    <w:p w:rsidR="00031B73" w:rsidRPr="00031B73" w:rsidRDefault="00031B73" w:rsidP="00026D36">
      <w:pPr>
        <w:pStyle w:val="styl"/>
        <w:spacing w:line="276" w:lineRule="auto"/>
        <w:jc w:val="both"/>
      </w:pPr>
      <w:proofErr w:type="gramStart"/>
      <w:r w:rsidRPr="00031B73">
        <w:t>a</w:t>
      </w:r>
      <w:proofErr w:type="gramEnd"/>
      <w:r w:rsidRPr="00031B73">
        <w:t>) kierownikowi gospodarczemu - szczegółowe instrukcje dotyczące przygotowania i wystroju sal, w których będzie się odbywał egzamin,</w:t>
      </w:r>
    </w:p>
    <w:p w:rsidR="00031B73" w:rsidRPr="00031B73" w:rsidRDefault="00031B73" w:rsidP="00026D36">
      <w:pPr>
        <w:pStyle w:val="styl"/>
        <w:spacing w:line="276" w:lineRule="auto"/>
        <w:jc w:val="both"/>
      </w:pPr>
      <w:proofErr w:type="gramStart"/>
      <w:r w:rsidRPr="00031B73">
        <w:t>b</w:t>
      </w:r>
      <w:proofErr w:type="gramEnd"/>
      <w:r w:rsidRPr="00031B73">
        <w:t>) przewodniczącym ZN - informacje o zdających z dysfunkcjami piszących egzamin w danej sali i warunkach, jakie powinny zostać im zapewnione oraz informacje o sposobie udostępniania zdającym pomocy dydaktycznych przewidzianych przez dyrektora CKE do wykorzystania na egzaminach z poszczególnych przedmiotów.</w:t>
      </w:r>
    </w:p>
    <w:p w:rsidR="00031B73" w:rsidRPr="00031B73" w:rsidRDefault="00031B73" w:rsidP="00026D36">
      <w:pPr>
        <w:pStyle w:val="NormalnyWeb"/>
        <w:spacing w:line="276" w:lineRule="auto"/>
        <w:jc w:val="both"/>
      </w:pPr>
      <w:r w:rsidRPr="00031B73">
        <w:t>4. W dniu poprzedzającym egzamin pisemny z danego przedmiotu:</w:t>
      </w:r>
    </w:p>
    <w:p w:rsidR="00031B73" w:rsidRPr="00031B73" w:rsidRDefault="00031B73" w:rsidP="00026D36">
      <w:pPr>
        <w:pStyle w:val="styl"/>
        <w:spacing w:line="276" w:lineRule="auto"/>
        <w:jc w:val="both"/>
      </w:pPr>
      <w:proofErr w:type="gramStart"/>
      <w:r w:rsidRPr="00031B73">
        <w:t>a</w:t>
      </w:r>
      <w:proofErr w:type="gramEnd"/>
      <w:r w:rsidRPr="00031B73">
        <w:t xml:space="preserve">) przewodniczący SZE wraz z właściwym przewodniczącym ZN i kierownikiem gospodarczym sprawdzają </w:t>
      </w:r>
      <w:r w:rsidRPr="00031B73">
        <w:br/>
        <w:t xml:space="preserve">przygotowanie sali egzaminacyjnej, uwzględniając potrzeby uczniów udokumentowane opinią, </w:t>
      </w:r>
      <w:r w:rsidRPr="00031B73">
        <w:br/>
        <w:t>orzeczeniem poradni psychologiczno-pedagogicznej lub-zaleceniem lekarskim. W przypadku egzaminu z języka obcego sprawdzeniu podlega również sprawność sprzętu do odtwarzania płyt. Klucze do sal po ich sprawdzeniu przechowuje przewodniczący SZE,</w:t>
      </w:r>
    </w:p>
    <w:p w:rsidR="00031B73" w:rsidRPr="00031B73" w:rsidRDefault="00031B73" w:rsidP="00026D36">
      <w:pPr>
        <w:pStyle w:val="styl"/>
        <w:spacing w:line="276" w:lineRule="auto"/>
        <w:jc w:val="both"/>
      </w:pPr>
      <w:r w:rsidRPr="00031B73">
        <w:t xml:space="preserve">b) kierownik gospodarczy </w:t>
      </w:r>
      <w:proofErr w:type="gramStart"/>
      <w:r w:rsidRPr="00031B73">
        <w:t>zabezpiecza co</w:t>
      </w:r>
      <w:proofErr w:type="gramEnd"/>
      <w:r w:rsidRPr="00031B73">
        <w:t xml:space="preserve"> najmniej dwa odtwarzacze rezerwowe,</w:t>
      </w:r>
    </w:p>
    <w:p w:rsidR="00031B73" w:rsidRPr="00031B73" w:rsidRDefault="00031B73" w:rsidP="00832227">
      <w:pPr>
        <w:pStyle w:val="styl"/>
        <w:spacing w:line="276" w:lineRule="auto"/>
        <w:jc w:val="both"/>
      </w:pPr>
      <w:proofErr w:type="gramStart"/>
      <w:r w:rsidRPr="00031B73">
        <w:t xml:space="preserve">c ) </w:t>
      </w:r>
      <w:proofErr w:type="gramEnd"/>
      <w:r w:rsidRPr="00031B73">
        <w:t>przewodniczący' właściwych ZN gromadzą pomoce, z których będą mogli korzystać zdający.</w:t>
      </w:r>
    </w:p>
    <w:p w:rsidR="00031B73" w:rsidRPr="00031B73" w:rsidRDefault="00031B73" w:rsidP="00026D36">
      <w:pPr>
        <w:pStyle w:val="Nagwek5"/>
        <w:spacing w:line="276" w:lineRule="auto"/>
        <w:jc w:val="both"/>
        <w:rPr>
          <w:rFonts w:ascii="Times New Roman" w:hAnsi="Times New Roman" w:cs="Times New Roman"/>
          <w:color w:val="auto"/>
        </w:rPr>
      </w:pPr>
      <w:r w:rsidRPr="00031B73">
        <w:rPr>
          <w:rFonts w:ascii="Times New Roman" w:hAnsi="Times New Roman" w:cs="Times New Roman"/>
          <w:color w:val="auto"/>
        </w:rPr>
        <w:t>5. W dniu egzaminu:</w:t>
      </w:r>
    </w:p>
    <w:p w:rsidR="00031B73" w:rsidRPr="00031B73" w:rsidRDefault="00031B73" w:rsidP="00026D36">
      <w:pPr>
        <w:pStyle w:val="styl"/>
        <w:spacing w:line="276" w:lineRule="auto"/>
        <w:jc w:val="both"/>
      </w:pPr>
      <w:proofErr w:type="gramStart"/>
      <w:r w:rsidRPr="00031B73">
        <w:t>a</w:t>
      </w:r>
      <w:proofErr w:type="gramEnd"/>
      <w:r w:rsidRPr="00031B73">
        <w:t>) członkowie właściwych ZN zgłaszają się do pracy:</w:t>
      </w:r>
    </w:p>
    <w:p w:rsidR="00031B73" w:rsidRPr="00031B73" w:rsidRDefault="00031B73" w:rsidP="00026D36">
      <w:pPr>
        <w:numPr>
          <w:ilvl w:val="0"/>
          <w:numId w:val="11"/>
        </w:numPr>
        <w:spacing w:before="100" w:beforeAutospacing="1" w:after="100" w:afterAutospacing="1" w:line="276" w:lineRule="auto"/>
        <w:jc w:val="both"/>
      </w:pPr>
      <w:r w:rsidRPr="00031B73">
        <w:t>o godz</w:t>
      </w:r>
      <w:proofErr w:type="gramStart"/>
      <w:r w:rsidRPr="00031B73">
        <w:t xml:space="preserve">. </w:t>
      </w:r>
      <w:r w:rsidRPr="00031B73">
        <w:rPr>
          <w:rStyle w:val="Pogrubienie"/>
        </w:rPr>
        <w:t>7:45</w:t>
      </w:r>
      <w:r w:rsidRPr="00031B73">
        <w:t xml:space="preserve"> – przypadku</w:t>
      </w:r>
      <w:proofErr w:type="gramEnd"/>
      <w:r w:rsidRPr="00031B73">
        <w:t xml:space="preserve"> egzaminów odbywających się na sali gimnastycznej;</w:t>
      </w:r>
    </w:p>
    <w:p w:rsidR="00031B73" w:rsidRPr="00031B73" w:rsidRDefault="00031B73" w:rsidP="00026D36">
      <w:pPr>
        <w:numPr>
          <w:ilvl w:val="0"/>
          <w:numId w:val="11"/>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8:00/13:00</w:t>
      </w:r>
      <w:r w:rsidRPr="00031B73">
        <w:t xml:space="preserve"> w</w:t>
      </w:r>
      <w:proofErr w:type="gramEnd"/>
      <w:r w:rsidRPr="00031B73">
        <w:t xml:space="preserve"> przypadku egzaminu odbywającego się w sali lekcyjnej;</w:t>
      </w:r>
    </w:p>
    <w:p w:rsidR="00031B73" w:rsidRPr="00031B73" w:rsidRDefault="00031B73" w:rsidP="00026D36">
      <w:pPr>
        <w:numPr>
          <w:ilvl w:val="0"/>
          <w:numId w:val="12"/>
        </w:numPr>
        <w:spacing w:before="100" w:beforeAutospacing="1" w:after="100" w:afterAutospacing="1" w:line="276" w:lineRule="auto"/>
        <w:jc w:val="both"/>
      </w:pPr>
      <w:proofErr w:type="gramStart"/>
      <w:r w:rsidRPr="00031B73">
        <w:t>w</w:t>
      </w:r>
      <w:proofErr w:type="gramEnd"/>
      <w:r w:rsidRPr="00031B73">
        <w:t xml:space="preserve"> razie nieobecności członka ZN przewodniczący SZE wyjaśnia jej przyczyny i w razie potrzeby powołuje w skład ZN innego nauczyciela,</w:t>
      </w:r>
    </w:p>
    <w:p w:rsidR="00031B73" w:rsidRPr="00031B73" w:rsidRDefault="00031B73" w:rsidP="00026D36">
      <w:pPr>
        <w:numPr>
          <w:ilvl w:val="0"/>
          <w:numId w:val="12"/>
        </w:numPr>
        <w:spacing w:before="100" w:beforeAutospacing="1" w:after="100" w:afterAutospacing="1" w:line="276" w:lineRule="auto"/>
        <w:jc w:val="both"/>
      </w:pPr>
      <w:proofErr w:type="gramStart"/>
      <w:r w:rsidRPr="00031B73">
        <w:lastRenderedPageBreak/>
        <w:t>przewodniczący</w:t>
      </w:r>
      <w:proofErr w:type="gramEnd"/>
      <w:r w:rsidRPr="00031B73">
        <w:t xml:space="preserve"> SZE w obecności wyznaczonego przez siebie członka SZE sprawdza, czy pakiety zawierające arkusze i materiały egzaminacyjne są nienaruszone, a w przypadku ich naruszenia niezwłocznie zawiadamia dyrektora OKE,</w:t>
      </w:r>
    </w:p>
    <w:p w:rsidR="00031B73" w:rsidRPr="00031B73" w:rsidRDefault="00031B73" w:rsidP="00026D36">
      <w:pPr>
        <w:pStyle w:val="styl"/>
        <w:spacing w:line="276" w:lineRule="auto"/>
        <w:jc w:val="both"/>
      </w:pPr>
      <w:proofErr w:type="gramStart"/>
      <w:r w:rsidRPr="00031B73">
        <w:t>b</w:t>
      </w:r>
      <w:proofErr w:type="gramEnd"/>
      <w:r w:rsidRPr="00031B73">
        <w:t>) przewodniczący ZN odbierają klucze do sal egzaminacyjnych, listy zdających, protokoły przebiegu egzaminu i paski kodowe,</w:t>
      </w:r>
    </w:p>
    <w:p w:rsidR="00031B73" w:rsidRPr="00031B73" w:rsidRDefault="00031B73" w:rsidP="00026D36">
      <w:pPr>
        <w:pStyle w:val="styl"/>
        <w:spacing w:line="276" w:lineRule="auto"/>
        <w:jc w:val="both"/>
      </w:pPr>
      <w:proofErr w:type="gramStart"/>
      <w:r w:rsidRPr="00031B73">
        <w:t>c</w:t>
      </w:r>
      <w:proofErr w:type="gramEnd"/>
      <w:r w:rsidRPr="00031B73">
        <w:t>)  uczniowie w dniu egzaminu zgłaszają się do szkoły:</w:t>
      </w:r>
    </w:p>
    <w:p w:rsidR="00031B73" w:rsidRPr="00031B73" w:rsidRDefault="00031B73" w:rsidP="00026D36">
      <w:pPr>
        <w:numPr>
          <w:ilvl w:val="0"/>
          <w:numId w:val="13"/>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8:00</w:t>
      </w:r>
      <w:r w:rsidRPr="00031B73">
        <w:t xml:space="preserve"> w</w:t>
      </w:r>
      <w:proofErr w:type="gramEnd"/>
      <w:r w:rsidRPr="00031B73">
        <w:t xml:space="preserve"> przypadku egzaminu odbywającego się na sali gimnastycznej,</w:t>
      </w:r>
    </w:p>
    <w:p w:rsidR="00031B73" w:rsidRPr="00031B73" w:rsidRDefault="00031B73" w:rsidP="00026D36">
      <w:pPr>
        <w:numPr>
          <w:ilvl w:val="0"/>
          <w:numId w:val="13"/>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8:20/13:20</w:t>
      </w:r>
      <w:r w:rsidRPr="00031B73">
        <w:t xml:space="preserve"> w</w:t>
      </w:r>
      <w:proofErr w:type="gramEnd"/>
      <w:r w:rsidRPr="00031B73">
        <w:t xml:space="preserve"> przypadku egzaminu odbywającego się w sali lekcyjnej;</w:t>
      </w:r>
    </w:p>
    <w:p w:rsidR="00031B73" w:rsidRPr="00031B73" w:rsidRDefault="00031B73" w:rsidP="00026D36">
      <w:pPr>
        <w:pStyle w:val="styl"/>
        <w:spacing w:line="276" w:lineRule="auto"/>
        <w:jc w:val="both"/>
      </w:pPr>
      <w:r w:rsidRPr="00031B73">
        <w:t>d</w:t>
      </w:r>
      <w:proofErr w:type="gramStart"/>
      <w:r w:rsidRPr="00031B73">
        <w:t>)      przewodniczący</w:t>
      </w:r>
      <w:proofErr w:type="gramEnd"/>
      <w:r w:rsidRPr="00031B73">
        <w:t xml:space="preserve"> ZN w obecności pozostałych członków ZN otwiera sale egzaminacyjne i rozpoczyna procedurę losowania miejsc przez zdających:</w:t>
      </w:r>
    </w:p>
    <w:p w:rsidR="00031B73" w:rsidRPr="00031B73" w:rsidRDefault="00031B73" w:rsidP="00026D36">
      <w:pPr>
        <w:numPr>
          <w:ilvl w:val="0"/>
          <w:numId w:val="14"/>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8:10</w:t>
      </w:r>
      <w:r w:rsidRPr="00031B73">
        <w:t xml:space="preserve"> w</w:t>
      </w:r>
      <w:proofErr w:type="gramEnd"/>
      <w:r w:rsidRPr="00031B73">
        <w:t xml:space="preserve"> przypadku egzaminu odbywającego się na sali gimnastycznej,</w:t>
      </w:r>
    </w:p>
    <w:p w:rsidR="00031B73" w:rsidRPr="00031B73" w:rsidRDefault="00031B73" w:rsidP="00026D36">
      <w:pPr>
        <w:numPr>
          <w:ilvl w:val="0"/>
          <w:numId w:val="14"/>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8:30/13:30</w:t>
      </w:r>
      <w:r w:rsidRPr="00031B73">
        <w:t xml:space="preserve"> w</w:t>
      </w:r>
      <w:proofErr w:type="gramEnd"/>
      <w:r w:rsidRPr="00031B73">
        <w:t xml:space="preserve"> przypadku egzaminu odbywającego się w sali lekcyjnej;</w:t>
      </w:r>
    </w:p>
    <w:p w:rsidR="00031B73" w:rsidRPr="00031B73" w:rsidRDefault="00031B73" w:rsidP="00026D36">
      <w:pPr>
        <w:numPr>
          <w:ilvl w:val="0"/>
          <w:numId w:val="15"/>
        </w:numPr>
        <w:spacing w:before="100" w:beforeAutospacing="1" w:after="100" w:afterAutospacing="1" w:line="276" w:lineRule="auto"/>
        <w:jc w:val="both"/>
      </w:pPr>
      <w:proofErr w:type="gramStart"/>
      <w:r w:rsidRPr="00031B73">
        <w:t>wyznaczony</w:t>
      </w:r>
      <w:proofErr w:type="gramEnd"/>
      <w:r w:rsidRPr="00031B73">
        <w:t xml:space="preserve"> członek ZN sprawdza w kolejności alfabetycznej tożsamość zdających,</w:t>
      </w:r>
    </w:p>
    <w:p w:rsidR="00031B73" w:rsidRPr="00031B73" w:rsidRDefault="00031B73" w:rsidP="00026D36">
      <w:pPr>
        <w:numPr>
          <w:ilvl w:val="0"/>
          <w:numId w:val="15"/>
        </w:numPr>
        <w:spacing w:before="100" w:beforeAutospacing="1" w:after="100" w:afterAutospacing="1" w:line="276" w:lineRule="auto"/>
        <w:jc w:val="both"/>
      </w:pPr>
      <w:proofErr w:type="gramStart"/>
      <w:r w:rsidRPr="00031B73">
        <w:t>inny</w:t>
      </w:r>
      <w:proofErr w:type="gramEnd"/>
      <w:r w:rsidRPr="00031B73">
        <w:t xml:space="preserve"> wyznaczony członek ZN poleca zdającemu wylosowanie miejsca, odnotowuje wynik losowania i poleca zdającemu zająć odpowiednie miejsce;</w:t>
      </w:r>
    </w:p>
    <w:p w:rsidR="00031B73" w:rsidRPr="00031B73" w:rsidRDefault="00031B73" w:rsidP="00026D36">
      <w:pPr>
        <w:pStyle w:val="styl"/>
        <w:spacing w:line="276" w:lineRule="auto"/>
        <w:jc w:val="both"/>
      </w:pPr>
      <w:proofErr w:type="gramStart"/>
      <w:r w:rsidRPr="00031B73">
        <w:t>e</w:t>
      </w:r>
      <w:proofErr w:type="gramEnd"/>
      <w:r w:rsidRPr="00031B73">
        <w:t>) procedura losowania miejsc kończy się:</w:t>
      </w:r>
    </w:p>
    <w:p w:rsidR="00031B73" w:rsidRPr="00031B73" w:rsidRDefault="00031B73" w:rsidP="00026D36">
      <w:pPr>
        <w:numPr>
          <w:ilvl w:val="0"/>
          <w:numId w:val="16"/>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8:40</w:t>
      </w:r>
      <w:r w:rsidRPr="00031B73">
        <w:t xml:space="preserve"> w</w:t>
      </w:r>
      <w:proofErr w:type="gramEnd"/>
      <w:r w:rsidRPr="00031B73">
        <w:t xml:space="preserve"> przypadku egzaminu odbywającego się na sali gimnastycznej,</w:t>
      </w:r>
    </w:p>
    <w:p w:rsidR="00031B73" w:rsidRPr="00031B73" w:rsidRDefault="00031B73" w:rsidP="00026D36">
      <w:pPr>
        <w:numPr>
          <w:ilvl w:val="0"/>
          <w:numId w:val="16"/>
        </w:numPr>
        <w:spacing w:before="100" w:beforeAutospacing="1" w:after="100" w:afterAutospacing="1" w:line="276" w:lineRule="auto"/>
        <w:jc w:val="both"/>
      </w:pPr>
      <w:r w:rsidRPr="00031B73">
        <w:t>o godz</w:t>
      </w:r>
      <w:proofErr w:type="gramStart"/>
      <w:r w:rsidRPr="00031B73">
        <w:t xml:space="preserve">. </w:t>
      </w:r>
      <w:r w:rsidRPr="00031B73">
        <w:rPr>
          <w:rStyle w:val="Pogrubienie"/>
        </w:rPr>
        <w:t>8:45/13:45</w:t>
      </w:r>
      <w:r w:rsidRPr="00031B73">
        <w:t xml:space="preserve"> w</w:t>
      </w:r>
      <w:proofErr w:type="gramEnd"/>
      <w:r w:rsidRPr="00031B73">
        <w:t xml:space="preserve"> przypadku egzaminu odbywającego się w sali lekcyjne;</w:t>
      </w:r>
    </w:p>
    <w:p w:rsidR="00031B73" w:rsidRPr="00031B73" w:rsidRDefault="00031B73" w:rsidP="00026D36">
      <w:pPr>
        <w:pStyle w:val="NormalnyWeb"/>
        <w:spacing w:line="276" w:lineRule="auto"/>
        <w:jc w:val="both"/>
      </w:pPr>
      <w:proofErr w:type="gramStart"/>
      <w:r w:rsidRPr="00031B73">
        <w:t>f</w:t>
      </w:r>
      <w:proofErr w:type="gramEnd"/>
      <w:r w:rsidRPr="00031B73">
        <w:t xml:space="preserve">) na 10 min przed rozpoczęciem egzaminu </w:t>
      </w:r>
      <w:r w:rsidRPr="00031B73">
        <w:rPr>
          <w:rStyle w:val="Pogrubienie"/>
        </w:rPr>
        <w:t>(godz. 8:50/13:50)</w:t>
      </w:r>
      <w:r w:rsidRPr="00031B73">
        <w:t>:</w:t>
      </w:r>
    </w:p>
    <w:p w:rsidR="00031B73" w:rsidRPr="00031B73" w:rsidRDefault="00031B73" w:rsidP="00026D36">
      <w:pPr>
        <w:numPr>
          <w:ilvl w:val="0"/>
          <w:numId w:val="17"/>
        </w:numPr>
        <w:spacing w:before="100" w:beforeAutospacing="1" w:after="100" w:afterAutospacing="1" w:line="276" w:lineRule="auto"/>
        <w:jc w:val="both"/>
      </w:pPr>
      <w:proofErr w:type="gramStart"/>
      <w:r w:rsidRPr="00031B73">
        <w:t>przewodniczący</w:t>
      </w:r>
      <w:proofErr w:type="gramEnd"/>
      <w:r w:rsidRPr="00031B73">
        <w:t xml:space="preserve"> ZN, wraz z jednym ze zdających w danej sali, udaje się do gabinetu dyrektora, gdzie przewodniczący SZE otwiera pakiety z materiałami egzaminacyjnymi i przekazuje przewodniczącym ZN odpowiednią liczbę arkuszy do danej sali bezpośrednio przed każdą częścią egzaminu;</w:t>
      </w:r>
    </w:p>
    <w:p w:rsidR="00031B73" w:rsidRPr="00031B73" w:rsidRDefault="00031B73" w:rsidP="00026D36">
      <w:pPr>
        <w:numPr>
          <w:ilvl w:val="0"/>
          <w:numId w:val="17"/>
        </w:numPr>
        <w:spacing w:before="100" w:beforeAutospacing="1" w:after="100" w:afterAutospacing="1" w:line="276" w:lineRule="auto"/>
        <w:jc w:val="both"/>
      </w:pPr>
      <w:proofErr w:type="gramStart"/>
      <w:r w:rsidRPr="00031B73">
        <w:t>przewodniczący</w:t>
      </w:r>
      <w:proofErr w:type="gramEnd"/>
      <w:r w:rsidRPr="00031B73">
        <w:t xml:space="preserve"> ZN w towarzystwie przedstawiciela zdających niezwłocznie przenoszą materiały egzaminacyjne do właściwej sali,</w:t>
      </w:r>
    </w:p>
    <w:p w:rsidR="00031B73" w:rsidRPr="00031B73" w:rsidRDefault="00031B73" w:rsidP="00026D36">
      <w:pPr>
        <w:pStyle w:val="styl"/>
        <w:spacing w:line="276" w:lineRule="auto"/>
        <w:jc w:val="both"/>
      </w:pPr>
      <w:proofErr w:type="gramStart"/>
      <w:r w:rsidRPr="00031B73">
        <w:t>g</w:t>
      </w:r>
      <w:proofErr w:type="gramEnd"/>
      <w:r w:rsidRPr="00031B73">
        <w:t>) po przeniesieniu materiałów do sali, punktualnie o godzinie określonej w komunikacie dyrektora CKE:</w:t>
      </w:r>
    </w:p>
    <w:p w:rsidR="00031B73" w:rsidRPr="00031B73" w:rsidRDefault="00031B73" w:rsidP="00026D36">
      <w:pPr>
        <w:numPr>
          <w:ilvl w:val="0"/>
          <w:numId w:val="18"/>
        </w:numPr>
        <w:spacing w:before="100" w:beforeAutospacing="1" w:after="100" w:afterAutospacing="1" w:line="276" w:lineRule="auto"/>
        <w:jc w:val="both"/>
      </w:pPr>
      <w:proofErr w:type="gramStart"/>
      <w:r w:rsidRPr="00031B73">
        <w:t>członkowie</w:t>
      </w:r>
      <w:proofErr w:type="gramEnd"/>
      <w:r w:rsidRPr="00031B73">
        <w:t xml:space="preserve"> ZN rozdają zdającym zabezpieczone arkusze egzaminacyjne,</w:t>
      </w:r>
    </w:p>
    <w:p w:rsidR="00031B73" w:rsidRPr="00031B73" w:rsidRDefault="00031B73" w:rsidP="00026D36">
      <w:pPr>
        <w:numPr>
          <w:ilvl w:val="0"/>
          <w:numId w:val="18"/>
        </w:numPr>
        <w:spacing w:before="100" w:beforeAutospacing="1" w:after="100" w:afterAutospacing="1" w:line="276" w:lineRule="auto"/>
        <w:jc w:val="both"/>
      </w:pPr>
      <w:proofErr w:type="gramStart"/>
      <w:r w:rsidRPr="00031B73">
        <w:lastRenderedPageBreak/>
        <w:t>zdający</w:t>
      </w:r>
      <w:proofErr w:type="gramEnd"/>
      <w:r w:rsidRPr="00031B73">
        <w:t xml:space="preserve"> część pisemną egzaminu maturalnego po otrzymaniu arkusza na polecenie przewodniczącego zespołu nadzorującego ma obowiązek zapoznać się z informacją na pierwszej stronie arkusza, sprawdzić, czy arkusz jest kompletny, tzn. czy zawiera wszystkie kolejno ponumerowane strony i kolejne zadania i czy są one wyraźnie wydrukowane oraz czy otrzymał zestaw wybranych wzorów matematycznych wraz z uzupełnieniem (dotyczy egzaminu z matematyki) lub kartę wybranych wzorów i stałych fizykochemicznych (dotyczy egzaminu z biologii, chemii i fizyki). Zauważone braki zgłasza przewodniczącemu zespołu nadzorującego egzamin, który wydaje kompletny arkusz z puli arkuszy rezerwowych (nie wykonuje się kserokopii arkuszy egzaminacyjnych) i/lub zestaw tablic/wzorów, opublikowany na stronie CKE. Wymiana arkusza / zestawu tablic / wzorów jest odnotowywana w protokole przebiegu egzaminu w </w:t>
      </w:r>
      <w:proofErr w:type="gramStart"/>
      <w:r w:rsidRPr="00031B73">
        <w:t xml:space="preserve">sali , </w:t>
      </w:r>
      <w:proofErr w:type="gramEnd"/>
      <w:r w:rsidRPr="00031B73">
        <w:t>zdający ma obowiązek potwierdzić ją swoim podpisem.</w:t>
      </w:r>
    </w:p>
    <w:p w:rsidR="00031B73" w:rsidRPr="00031B73" w:rsidRDefault="00031B73" w:rsidP="00026D36">
      <w:pPr>
        <w:numPr>
          <w:ilvl w:val="0"/>
          <w:numId w:val="18"/>
        </w:numPr>
        <w:spacing w:before="100" w:beforeAutospacing="1" w:after="100" w:afterAutospacing="1" w:line="276" w:lineRule="auto"/>
        <w:jc w:val="both"/>
      </w:pPr>
      <w:proofErr w:type="gramStart"/>
      <w:r w:rsidRPr="00031B73">
        <w:t>przewodniczący</w:t>
      </w:r>
      <w:proofErr w:type="gramEnd"/>
      <w:r w:rsidRPr="00031B73">
        <w:t xml:space="preserve"> ZN poleca zdającym zakodować arkusze egzaminacyjne przez: </w:t>
      </w:r>
    </w:p>
    <w:p w:rsidR="00031B73" w:rsidRPr="00031B73" w:rsidRDefault="00031B73" w:rsidP="00026D36">
      <w:pPr>
        <w:numPr>
          <w:ilvl w:val="1"/>
          <w:numId w:val="18"/>
        </w:numPr>
        <w:spacing w:before="100" w:beforeAutospacing="1" w:after="100" w:afterAutospacing="1" w:line="276" w:lineRule="auto"/>
        <w:jc w:val="both"/>
      </w:pPr>
      <w:proofErr w:type="gramStart"/>
      <w:r w:rsidRPr="00031B73">
        <w:t>wpisanie</w:t>
      </w:r>
      <w:proofErr w:type="gramEnd"/>
      <w:r w:rsidRPr="00031B73">
        <w:t xml:space="preserve"> swojego numeru PESEL na arkuszu egzaminacyjnym i karcie odpowiedzi,</w:t>
      </w:r>
    </w:p>
    <w:p w:rsidR="00031B73" w:rsidRPr="00031B73" w:rsidRDefault="00031B73" w:rsidP="00026D36">
      <w:pPr>
        <w:numPr>
          <w:ilvl w:val="1"/>
          <w:numId w:val="18"/>
        </w:numPr>
        <w:spacing w:before="100" w:beforeAutospacing="1" w:after="100" w:afterAutospacing="1" w:line="276" w:lineRule="auto"/>
        <w:jc w:val="both"/>
      </w:pPr>
      <w:proofErr w:type="gramStart"/>
      <w:r w:rsidRPr="00031B73">
        <w:t>przeniesienie</w:t>
      </w:r>
      <w:proofErr w:type="gramEnd"/>
      <w:r w:rsidRPr="00031B73">
        <w:t xml:space="preserve"> numeru PESEL na matrycę znaków cyfrowych,</w:t>
      </w:r>
    </w:p>
    <w:p w:rsidR="00031B73" w:rsidRPr="00031B73" w:rsidRDefault="00031B73" w:rsidP="00026D36">
      <w:pPr>
        <w:numPr>
          <w:ilvl w:val="1"/>
          <w:numId w:val="18"/>
        </w:numPr>
        <w:spacing w:before="100" w:beforeAutospacing="1" w:after="100" w:afterAutospacing="1" w:line="276" w:lineRule="auto"/>
        <w:jc w:val="both"/>
      </w:pPr>
      <w:proofErr w:type="gramStart"/>
      <w:r w:rsidRPr="00031B73">
        <w:t>wpisanie</w:t>
      </w:r>
      <w:proofErr w:type="gramEnd"/>
      <w:r w:rsidRPr="00031B73">
        <w:t xml:space="preserve"> daty urodzenia na karcie odpowiedzi,</w:t>
      </w:r>
    </w:p>
    <w:p w:rsidR="00031B73" w:rsidRPr="00031B73" w:rsidRDefault="00031B73" w:rsidP="00026D36">
      <w:pPr>
        <w:numPr>
          <w:ilvl w:val="1"/>
          <w:numId w:val="18"/>
        </w:numPr>
        <w:spacing w:before="100" w:beforeAutospacing="1" w:after="100" w:afterAutospacing="1" w:line="276" w:lineRule="auto"/>
        <w:jc w:val="both"/>
      </w:pPr>
      <w:proofErr w:type="gramStart"/>
      <w:r w:rsidRPr="00031B73">
        <w:t>wpisanie</w:t>
      </w:r>
      <w:proofErr w:type="gramEnd"/>
      <w:r w:rsidRPr="00031B73">
        <w:t xml:space="preserve"> kodu zdającego na stronie tytułowej arkusza i na karcie odpowiedzi (zgodnie z zaleceniem OKE),</w:t>
      </w:r>
    </w:p>
    <w:p w:rsidR="00031B73" w:rsidRPr="00031B73" w:rsidRDefault="00031B73" w:rsidP="00026D36">
      <w:pPr>
        <w:numPr>
          <w:ilvl w:val="1"/>
          <w:numId w:val="18"/>
        </w:numPr>
        <w:spacing w:before="100" w:beforeAutospacing="1" w:after="100" w:afterAutospacing="1" w:line="276" w:lineRule="auto"/>
        <w:jc w:val="both"/>
      </w:pPr>
      <w:proofErr w:type="gramStart"/>
      <w:r w:rsidRPr="00031B73">
        <w:t>naklejenie</w:t>
      </w:r>
      <w:proofErr w:type="gramEnd"/>
      <w:r w:rsidRPr="00031B73">
        <w:t xml:space="preserve"> pasków kodowych w określonym miejscu,</w:t>
      </w:r>
    </w:p>
    <w:p w:rsidR="00031B73" w:rsidRPr="00031B73" w:rsidRDefault="00031B73" w:rsidP="00026D36">
      <w:pPr>
        <w:numPr>
          <w:ilvl w:val="0"/>
          <w:numId w:val="19"/>
        </w:numPr>
        <w:spacing w:before="100" w:beforeAutospacing="1" w:after="100" w:afterAutospacing="1" w:line="276" w:lineRule="auto"/>
        <w:jc w:val="both"/>
      </w:pPr>
      <w:proofErr w:type="gramStart"/>
      <w:r w:rsidRPr="00031B73">
        <w:t>przewodniczący</w:t>
      </w:r>
      <w:proofErr w:type="gramEnd"/>
      <w:r w:rsidRPr="00031B73">
        <w:t xml:space="preserve"> ZN zapisuje na tablicy lub planszy godzinę rozpoczęcia i zakończenia danego poziomu egzaminu,</w:t>
      </w:r>
    </w:p>
    <w:p w:rsidR="00031B73" w:rsidRPr="00031B73" w:rsidRDefault="00031B73" w:rsidP="00026D36">
      <w:pPr>
        <w:pStyle w:val="styl"/>
        <w:spacing w:line="276" w:lineRule="auto"/>
        <w:jc w:val="both"/>
      </w:pPr>
      <w:proofErr w:type="gramStart"/>
      <w:r w:rsidRPr="00031B73">
        <w:t>h</w:t>
      </w:r>
      <w:proofErr w:type="gramEnd"/>
      <w:r w:rsidRPr="00031B73">
        <w:t>) podczas trwania egzaminu członkowie ZN nie mają prawa udzielać żadnych wyjaśnień dotyczących zadań egzaminacyjnych ani ich komentować,</w:t>
      </w:r>
    </w:p>
    <w:p w:rsidR="00031B73" w:rsidRPr="00031B73" w:rsidRDefault="00031B73" w:rsidP="00026D36">
      <w:pPr>
        <w:pStyle w:val="NormalnyWeb"/>
        <w:spacing w:line="276" w:lineRule="auto"/>
        <w:jc w:val="both"/>
      </w:pPr>
      <w:r w:rsidRPr="00031B73">
        <w:rPr>
          <w:u w:val="single"/>
        </w:rPr>
        <w:t xml:space="preserve">6. PSZE dopuszcza możliwość zdawania egzaminu maturalnego z danego przedmiotu na poziomie  podstawowym  i rozszerzonym w jednej sali egzaminacyjnej. </w:t>
      </w:r>
    </w:p>
    <w:p w:rsidR="00031B73" w:rsidRPr="00031B73" w:rsidRDefault="00031B73" w:rsidP="00026D36">
      <w:pPr>
        <w:pStyle w:val="styl"/>
        <w:spacing w:line="276" w:lineRule="auto"/>
        <w:jc w:val="both"/>
      </w:pPr>
      <w:r w:rsidRPr="00031B73">
        <w:t>a</w:t>
      </w:r>
      <w:proofErr w:type="gramStart"/>
      <w:r w:rsidRPr="00031B73">
        <w:t>)osoby</w:t>
      </w:r>
      <w:proofErr w:type="gramEnd"/>
      <w:r w:rsidRPr="00031B73">
        <w:t xml:space="preserve"> zdające różne poziomy w jednej sali zajmują miejsca w odpowiednio oznaczonych rzędach.</w:t>
      </w:r>
    </w:p>
    <w:p w:rsidR="00031B73" w:rsidRPr="00031B73" w:rsidRDefault="00031B73" w:rsidP="00026D36">
      <w:pPr>
        <w:pStyle w:val="styl"/>
        <w:spacing w:line="276" w:lineRule="auto"/>
        <w:jc w:val="both"/>
      </w:pPr>
      <w:r w:rsidRPr="00031B73">
        <w:t>b</w:t>
      </w:r>
      <w:proofErr w:type="gramStart"/>
      <w:r w:rsidRPr="00031B73">
        <w:t>)ZN</w:t>
      </w:r>
      <w:proofErr w:type="gramEnd"/>
      <w:r w:rsidRPr="00031B73">
        <w:t xml:space="preserve"> zobowiązany jest do zapisania w widocznym miejscu godziny rozpoczęcia i zakończenia dla obu poziomów.</w:t>
      </w:r>
    </w:p>
    <w:p w:rsidR="00031B73" w:rsidRPr="00031B73" w:rsidRDefault="00031B73" w:rsidP="00C64E5F">
      <w:pPr>
        <w:pStyle w:val="styl"/>
        <w:spacing w:line="276" w:lineRule="auto"/>
        <w:jc w:val="both"/>
      </w:pPr>
      <w:r w:rsidRPr="00031B73">
        <w:t> 7. Egzamin rozpoczyna się z chwilą zapisania w widocznym miejscu przez przewodniczącego zespołu nadzorującego godziny rozpoczęcia i zakończenia pracy z arkuszem egzaminacyjnym. Osoby zgłaszające się na egzamin po tym czasie nie będą wpuszczone do sali egzaminacyjnej.</w:t>
      </w:r>
    </w:p>
    <w:p w:rsidR="00031B73" w:rsidRPr="00031B73" w:rsidRDefault="00031B73" w:rsidP="00026D36">
      <w:pPr>
        <w:pStyle w:val="NormalnyWeb"/>
        <w:spacing w:line="276" w:lineRule="auto"/>
        <w:jc w:val="both"/>
      </w:pPr>
      <w:r w:rsidRPr="00031B73">
        <w:lastRenderedPageBreak/>
        <w:t>8. Podczas egzaminu zdający nie opuszczają sali egzaminacyjnej. W przypadku konieczności wyjścia z sali, zdający pozostawia zamknięty arkusz na swoim stoliku, a czas nieobecności zdającego jest odnotowywany w protokole przebiegu egzaminu.</w:t>
      </w:r>
    </w:p>
    <w:p w:rsidR="00031B73" w:rsidRPr="00031B73" w:rsidRDefault="00031B73" w:rsidP="00026D36">
      <w:pPr>
        <w:pStyle w:val="NormalnyWeb"/>
        <w:spacing w:line="276" w:lineRule="auto"/>
        <w:jc w:val="both"/>
      </w:pPr>
      <w:r w:rsidRPr="00031B73">
        <w:t>9. Sposób udostępniania zdającym pomocy dydaktycznych przewidzianych przez dyrektora CKE do wykorzystania na egzaminach z poszczególnych przedmiotów (bez naruszania wymogów proceduralnych):</w:t>
      </w:r>
    </w:p>
    <w:p w:rsidR="00031B73" w:rsidRPr="00031B73" w:rsidRDefault="00031B73" w:rsidP="00026D36">
      <w:pPr>
        <w:pStyle w:val="NormalnyWeb"/>
        <w:spacing w:line="276" w:lineRule="auto"/>
        <w:jc w:val="both"/>
      </w:pPr>
      <w:proofErr w:type="gramStart"/>
      <w:r w:rsidRPr="00031B73">
        <w:t>a</w:t>
      </w:r>
      <w:proofErr w:type="gramEnd"/>
      <w:r w:rsidRPr="00031B73">
        <w:t>) słowniki i inne pomoce dydaktyczne są umieszczone na osobnych stolikach w sali egzaminacyjnej, w ilości odpowiedniej do liczby zdających w danej sali, w odległości nie zakłócającej przebieg egzaminu w przypadku korzystania z nich, bez naruszenia wymogów proceduralnych,</w:t>
      </w:r>
    </w:p>
    <w:p w:rsidR="00031B73" w:rsidRPr="00031B73" w:rsidRDefault="00031B73" w:rsidP="00026D36">
      <w:pPr>
        <w:pStyle w:val="NormalnyWeb"/>
        <w:spacing w:line="276" w:lineRule="auto"/>
        <w:jc w:val="both"/>
      </w:pPr>
      <w:r w:rsidRPr="00031B73">
        <w:t xml:space="preserve">b) chęć skorzystania ze słownika zdający sygnalizuje przez podniesienie ręki ( członek ZN udziela zdającemu pozwolenie na podejście do wyznaczonego </w:t>
      </w:r>
      <w:proofErr w:type="gramStart"/>
      <w:r w:rsidRPr="00031B73">
        <w:t>stolika ),</w:t>
      </w:r>
      <w:proofErr w:type="gramEnd"/>
    </w:p>
    <w:p w:rsidR="00031B73" w:rsidRPr="00031B73" w:rsidRDefault="00031B73" w:rsidP="00026D36">
      <w:pPr>
        <w:pStyle w:val="NormalnyWeb"/>
        <w:spacing w:line="276" w:lineRule="auto"/>
        <w:jc w:val="both"/>
      </w:pPr>
      <w:proofErr w:type="gramStart"/>
      <w:r w:rsidRPr="00031B73">
        <w:t>c</w:t>
      </w:r>
      <w:proofErr w:type="gramEnd"/>
      <w:r w:rsidRPr="00031B73">
        <w:t>) jednocześnie przy jednym stoliku może siedzieć tylko jeden uczeń korzystający ze słownika, itp.</w:t>
      </w:r>
    </w:p>
    <w:p w:rsidR="00031B73" w:rsidRPr="00031B73" w:rsidRDefault="00031B73" w:rsidP="00026D36">
      <w:pPr>
        <w:pStyle w:val="NormalnyWeb"/>
        <w:spacing w:line="276" w:lineRule="auto"/>
        <w:jc w:val="both"/>
      </w:pPr>
      <w:r w:rsidRPr="00031B73">
        <w:t xml:space="preserve">d) materiały pomocnicze opracowane dla potrzeb egzaminu maturalnego i </w:t>
      </w:r>
      <w:proofErr w:type="gramStart"/>
      <w:r w:rsidRPr="00031B73">
        <w:t>dopuszczone jako</w:t>
      </w:r>
      <w:proofErr w:type="gramEnd"/>
      <w:r w:rsidRPr="00031B73">
        <w:t xml:space="preserve"> pomoce egzaminacyjne ( zestawy wybranych wzorów matematycznych, karty wybranych wzorów stałych fizycznych, karta wybranych tablic chemicznych) odbierają zdający od przewodniczącego ZN.</w:t>
      </w:r>
    </w:p>
    <w:p w:rsidR="00031B73" w:rsidRPr="00031B73" w:rsidRDefault="00031B73" w:rsidP="00026D36">
      <w:pPr>
        <w:pStyle w:val="NormalnyWeb"/>
        <w:spacing w:line="276" w:lineRule="auto"/>
        <w:jc w:val="both"/>
      </w:pPr>
      <w:r w:rsidRPr="00031B73">
        <w:t>10. Sposób odbierania prac od zdających po każdej części egzaminu:</w:t>
      </w:r>
    </w:p>
    <w:p w:rsidR="00031B73" w:rsidRPr="00031B73" w:rsidRDefault="00031B73" w:rsidP="00026D36">
      <w:pPr>
        <w:pStyle w:val="NormalnyWeb"/>
        <w:spacing w:line="276" w:lineRule="auto"/>
        <w:jc w:val="both"/>
      </w:pPr>
      <w:proofErr w:type="gramStart"/>
      <w:r w:rsidRPr="00031B73">
        <w:t>a</w:t>
      </w:r>
      <w:proofErr w:type="gramEnd"/>
      <w:r w:rsidRPr="00031B73">
        <w:t>) uczeń, który skończył pisać egzamin przed upływem czasu, zgłasza przez podniesienie ręki ten fakt członkom ZN,</w:t>
      </w:r>
    </w:p>
    <w:p w:rsidR="00031B73" w:rsidRPr="00031B73" w:rsidRDefault="00031B73" w:rsidP="00026D36">
      <w:pPr>
        <w:pStyle w:val="NormalnyWeb"/>
        <w:spacing w:line="276" w:lineRule="auto"/>
        <w:jc w:val="both"/>
      </w:pPr>
      <w:proofErr w:type="gramStart"/>
      <w:r w:rsidRPr="00031B73">
        <w:t>b</w:t>
      </w:r>
      <w:proofErr w:type="gramEnd"/>
      <w:r w:rsidRPr="00031B73">
        <w:t>) przewodniczący ZN (lub upoważniony przez niego członek ZN) podchodzi do stolika zdającego ucznia, sprawdza poprawność naniesionych danych identyfikacyjnych i odbiera zamknięty arkusz egzaminacyjny od zdającego, po czym zezwala zdającemu na opuszczenie sali,</w:t>
      </w:r>
    </w:p>
    <w:p w:rsidR="00031B73" w:rsidRPr="00031B73" w:rsidRDefault="00031B73" w:rsidP="00026D36">
      <w:pPr>
        <w:pStyle w:val="NormalnyWeb"/>
        <w:spacing w:line="276" w:lineRule="auto"/>
        <w:jc w:val="both"/>
      </w:pPr>
      <w:proofErr w:type="gramStart"/>
      <w:r w:rsidRPr="00031B73">
        <w:t>c</w:t>
      </w:r>
      <w:proofErr w:type="gramEnd"/>
      <w:r w:rsidRPr="00031B73">
        <w:t>) po upływie czasu przeznaczonego na egzamin, przewodniczący ZN przerywa egzamin ogłaszając jego zakończenie i poleca uczniom pozostałym na sali egzaminacyjnej zamknięcie arkuszy egzaminacyjnych i pozostawienie ich na brzegu stolika i pozostanie na swoich miejscach w oczekiwaniu na odbiór pracy,</w:t>
      </w:r>
    </w:p>
    <w:p w:rsidR="00031B73" w:rsidRPr="00031B73" w:rsidRDefault="00031B73" w:rsidP="00026D36">
      <w:pPr>
        <w:pStyle w:val="NormalnyWeb"/>
        <w:spacing w:line="276" w:lineRule="auto"/>
        <w:jc w:val="both"/>
      </w:pPr>
      <w:r w:rsidRPr="00031B73">
        <w:lastRenderedPageBreak/>
        <w:t>d</w:t>
      </w:r>
      <w:proofErr w:type="gramStart"/>
      <w:r w:rsidRPr="00031B73">
        <w:t>)   członkowie</w:t>
      </w:r>
      <w:proofErr w:type="gramEnd"/>
      <w:r w:rsidRPr="00031B73">
        <w:t xml:space="preserve"> ZN sprawdzają kolejno u zdających poprawność naniesionych przez nich na arkuszach danych identyfikacyjnych, zabierają zamknięte arkusze egzaminacyjne i zezwalają uczniom na opuszczenie sali egzaminacyjnej,</w:t>
      </w:r>
    </w:p>
    <w:p w:rsidR="00031B73" w:rsidRPr="00031B73" w:rsidRDefault="00031B73" w:rsidP="00026D36">
      <w:pPr>
        <w:pStyle w:val="NormalnyWeb"/>
        <w:spacing w:line="276" w:lineRule="auto"/>
        <w:jc w:val="both"/>
      </w:pPr>
      <w:r w:rsidRPr="00031B73">
        <w:t xml:space="preserve">e) zestawy egzaminacyjne z danej sali, członkowie ZN, porządkują, kompletują i pakują w </w:t>
      </w:r>
      <w:proofErr w:type="gramStart"/>
      <w:r w:rsidRPr="00031B73">
        <w:t>obecności co</w:t>
      </w:r>
      <w:proofErr w:type="gramEnd"/>
      <w:r w:rsidRPr="00031B73">
        <w:t xml:space="preserve"> najmniej jednego przedstawiciela zdających, wg instrukcji CKE,</w:t>
      </w:r>
    </w:p>
    <w:p w:rsidR="00031B73" w:rsidRPr="00031B73" w:rsidRDefault="00031B73" w:rsidP="00026D36">
      <w:pPr>
        <w:pStyle w:val="NormalnyWeb"/>
        <w:spacing w:line="276" w:lineRule="auto"/>
        <w:jc w:val="both"/>
      </w:pPr>
      <w:proofErr w:type="gramStart"/>
      <w:r w:rsidRPr="00031B73">
        <w:t>f</w:t>
      </w:r>
      <w:proofErr w:type="gramEnd"/>
      <w:r w:rsidRPr="00031B73">
        <w:t>) przewodniczący ZN przekazuje wszystkie materiały i dokumenty egzaminacyjne  z danej sali po każdej części egzaminu przewodniczącemu SZE lub zastępcy,</w:t>
      </w:r>
    </w:p>
    <w:p w:rsidR="00031B73" w:rsidRPr="00031B73" w:rsidRDefault="00031B73" w:rsidP="00026D36">
      <w:pPr>
        <w:pStyle w:val="NormalnyWeb"/>
        <w:spacing w:line="276" w:lineRule="auto"/>
        <w:jc w:val="both"/>
      </w:pPr>
      <w:r w:rsidRPr="00031B73">
        <w:t>11. Sposób kontaktowania się w sytuacjach szczególnych (np. przerwanie egzaminu, awarie itp.) przewodniczącego ZN z przewodniczącym SZE:</w:t>
      </w:r>
    </w:p>
    <w:p w:rsidR="00031B73" w:rsidRPr="00031B73" w:rsidRDefault="00031B73" w:rsidP="00026D36">
      <w:pPr>
        <w:pStyle w:val="NormalnyWeb"/>
        <w:spacing w:line="276" w:lineRule="auto"/>
        <w:jc w:val="both"/>
      </w:pPr>
      <w:proofErr w:type="gramStart"/>
      <w:r w:rsidRPr="00031B73">
        <w:t>a</w:t>
      </w:r>
      <w:proofErr w:type="gramEnd"/>
      <w:r w:rsidRPr="00031B73">
        <w:t>) Przewodniczący ZN swoje obowiązki powierza członkowi ZN,</w:t>
      </w:r>
    </w:p>
    <w:p w:rsidR="00031B73" w:rsidRPr="00031B73" w:rsidRDefault="00031B73" w:rsidP="00026D36">
      <w:pPr>
        <w:pStyle w:val="NormalnyWeb"/>
        <w:spacing w:line="276" w:lineRule="auto"/>
        <w:jc w:val="both"/>
      </w:pPr>
      <w:proofErr w:type="gramStart"/>
      <w:r w:rsidRPr="00031B73">
        <w:t>b</w:t>
      </w:r>
      <w:proofErr w:type="gramEnd"/>
      <w:r w:rsidRPr="00031B73">
        <w:t>) opuszcza salę i udaje się do przewodniczącego SZE,</w:t>
      </w:r>
    </w:p>
    <w:p w:rsidR="00031B73" w:rsidRPr="00031B73" w:rsidRDefault="00031B73" w:rsidP="00026D36">
      <w:pPr>
        <w:pStyle w:val="NormalnyWeb"/>
        <w:spacing w:line="276" w:lineRule="auto"/>
        <w:jc w:val="both"/>
      </w:pPr>
      <w:proofErr w:type="gramStart"/>
      <w:r w:rsidRPr="00031B73">
        <w:t>c</w:t>
      </w:r>
      <w:proofErr w:type="gramEnd"/>
      <w:r w:rsidRPr="00031B73">
        <w:t>) fakt ten odnotowuje w protokole przebiegu egzaminu,</w:t>
      </w:r>
    </w:p>
    <w:p w:rsidR="00031B73" w:rsidRPr="00031B73" w:rsidRDefault="00031B73" w:rsidP="00026D36">
      <w:pPr>
        <w:pStyle w:val="NormalnyWeb"/>
        <w:spacing w:line="276" w:lineRule="auto"/>
        <w:jc w:val="both"/>
      </w:pPr>
      <w:proofErr w:type="gramStart"/>
      <w:r w:rsidRPr="00031B73">
        <w:t>d</w:t>
      </w:r>
      <w:proofErr w:type="gramEnd"/>
      <w:r w:rsidRPr="00031B73">
        <w:t>) decyzję o przerwaniu i unieważnieniu egzaminu podejmuje przewodniczący SZE.</w:t>
      </w:r>
    </w:p>
    <w:p w:rsidR="00031B73" w:rsidRPr="00031B73" w:rsidRDefault="00031B73" w:rsidP="00026D36">
      <w:pPr>
        <w:pStyle w:val="NormalnyWeb"/>
        <w:spacing w:line="276" w:lineRule="auto"/>
        <w:jc w:val="both"/>
      </w:pPr>
      <w:r w:rsidRPr="00031B73">
        <w:t>12. W przypadku, kiedy zdający przerwał część pisemną egzaminu i nie podjął pracy, przewodniczący zespołu nadzorującego odbiera jego pracę i odnotowuje ten fakt w protokole przebiegu egzaminu. Zdający ma prawo przystąpić do egzaminu z danego przedmiotu w kolejnej sesji egzaminacyjnej.</w:t>
      </w:r>
    </w:p>
    <w:p w:rsidR="00031B73" w:rsidRPr="00031B73" w:rsidRDefault="00031B73" w:rsidP="00026D36">
      <w:pPr>
        <w:pStyle w:val="NormalnyWeb"/>
        <w:spacing w:line="276" w:lineRule="auto"/>
        <w:jc w:val="both"/>
      </w:pPr>
      <w:r w:rsidRPr="00031B73">
        <w:t>13. W przypadku stwierdzenia niesamodzielnej pracy zdającego albo zakłócania przez niego przebiegu egzaminu z danego przedmiotu w sposób utrudniający pracę pozostałym zdającym, albo wniesienia przez zdającego do sali egzaminacyjnej urządzenia telekomunikacyjnego lub materiałów i przyborów niewymienionych w wykazie ogłoszonym przez dyrektora CKE, albo korzystania przez zdającego w sali egzaminacyjnej z urządzenia telekomunikacyjnego lub niedopuszczonych do użytku materiałów i przyborów przewodniczący zespołu egzaminacyjnego (dyrektor szkoły) przerywa i unieważnia egzamin tego zdającego oraz nakazuje opuszczenie sali egzaminacyjnej. Fakt ten odnotowuje w protokole przebiegu egzaminu w sali oraz wypełnia protokół przerwania i unieważnienia egzaminu. Zdający ma prawo przystąpić do egzaminu z tego przedmiotu w kolejnym roku.</w:t>
      </w:r>
    </w:p>
    <w:p w:rsidR="00031B73" w:rsidRPr="00031B73" w:rsidRDefault="00031B73" w:rsidP="00026D36">
      <w:pPr>
        <w:pStyle w:val="NormalnyWeb"/>
        <w:spacing w:line="276" w:lineRule="auto"/>
        <w:jc w:val="both"/>
      </w:pPr>
      <w:r w:rsidRPr="00031B73">
        <w:t xml:space="preserve">14. Jeśli zdający ukończył pracę przed czasem, odkłada zamknięty arkusz na brzeg stolika, zgłasza ukończenie pracy przewodniczącemu zespołu nadzorującego przebieg egzaminu przez podniesienie ręki i za jego przyzwoleniem (po sprawdzeniu przez członka zespołu nadzorującego </w:t>
      </w:r>
      <w:r w:rsidRPr="00031B73">
        <w:lastRenderedPageBreak/>
        <w:t>poprawności zakodowania arkusza i karty odpowiedzi) pozostawia arkusz na stoliku i wychodzi z sali, nie zakłócając pracy pozostałym zdającym.</w:t>
      </w:r>
    </w:p>
    <w:p w:rsidR="00031B73" w:rsidRPr="00031B73" w:rsidRDefault="00031B73" w:rsidP="00026D36">
      <w:pPr>
        <w:pStyle w:val="NormalnyWeb"/>
        <w:spacing w:line="276" w:lineRule="auto"/>
        <w:jc w:val="both"/>
      </w:pPr>
      <w:r w:rsidRPr="00031B73">
        <w:t>15. Po upływie czasu przeznaczonego na rozwiązywanie zadań danej części egzaminu zdający pozostawia na stoliku swój zamknięty, poprawnie zakodowany arkusz egzaminacyjny, i oczekuje na zgodę przewodniczącego zespołu nadzorującego na opuszczenie sali.</w:t>
      </w:r>
    </w:p>
    <w:p w:rsidR="00031B73" w:rsidRPr="00031B73" w:rsidRDefault="00031B73" w:rsidP="00026D36">
      <w:pPr>
        <w:pStyle w:val="NormalnyWeb"/>
        <w:spacing w:line="276" w:lineRule="auto"/>
        <w:jc w:val="both"/>
      </w:pPr>
      <w:r w:rsidRPr="00031B73">
        <w:t>16. W przypadku egzaminu z informatyki po przerwie odbywa się druga część egzaminu. Zdający, po otrzymaniu arkusza, postępuje analogicznie, jak podczas pracy z arkuszem w pierwszej części egzaminu.</w:t>
      </w:r>
    </w:p>
    <w:p w:rsidR="00031B73" w:rsidRPr="00031B73" w:rsidRDefault="00031B73" w:rsidP="00026D36">
      <w:pPr>
        <w:pStyle w:val="NormalnyWeb"/>
        <w:spacing w:line="276" w:lineRule="auto"/>
        <w:jc w:val="both"/>
      </w:pPr>
      <w:r w:rsidRPr="00031B73">
        <w:t>17. Zdający jest zobowiązany zakodować swój arkusz egzaminacyjny i kartę odpowiedzi, tj. umieścić (w odpowiednich miejscach) otrzymane od członków zespołu nadzorującego naklejki przygotowane przez OKE, zawierające m.in. numer PESEL, oraz wpisać (w odpowiednich miejscach) swój numer PESEL. Zdający sprawdza poprawność numeru PESEL na naklejce, a podpis na liście zdających (liście obecności) jest równoznaczny ze stwierdzeniem przez zdającego tej poprawności. W przypadku wystąpienia błędu w numerze PESEL zdający zwraca zespołowi nadzorującemu naklejki z błędnym numerem PESEL, koryguje ten numer na liście zdających, umieszcza na liście adnotację o stwierdzeniu błędu i podpisuje listę. Poprawność wpisanego przez zdającego numeru PESEL potwierdza przewodniczący zespołu nadzorującego, podpisując się na liście zdających. Naklejki z błędnym numerem PESEL nie nakleja się na arkuszu egzaminacyjnym i karcie odpowiedzi. W takiej sytuacji w miejscach przeznaczonych na naklejkę przygotowaną przez OKE zdający wpisuje odręcznie prawidłowy numer PESEL, a członek zespołu nadzorującego dopisuje identyfikator szkoły. W przypadku braku numeru PESEL zdający wpisuje w miejscach przeznaczonych na naklejkę przygotowaną przez OKE serię i numer paszportu lub innego dokumentu potwierdzającego tożsamość.</w:t>
      </w:r>
    </w:p>
    <w:p w:rsidR="00031B73" w:rsidRPr="00031B73" w:rsidRDefault="00031B73" w:rsidP="00026D36">
      <w:pPr>
        <w:pStyle w:val="NormalnyWeb"/>
        <w:spacing w:line="276" w:lineRule="auto"/>
        <w:jc w:val="both"/>
      </w:pPr>
      <w:r w:rsidRPr="00031B73">
        <w:t>18. Egzamin lub odpowiednia część egzaminu rozpoczyna się punktualnie o godzinie wyznaczonej przez dyrektora CKE od rozdania arkuszy egzaminacyjnych. Osoby zgłaszające się na egzamin po tym czasie nie zostaną wpuszczone do sali egzaminacyjnej. W uzasadnionych przypadkach, jednak nie później niż po zakończeniu czynności organizacyjnych (tzn. z chwilą zapisania w widocznym miejscu czasu rozpoczęcia i zakończenia egzaminu), decyzję o wpuszczeniu do sali egzaminacyjnej spóźnionego zdającego podejmuje przewodniczący zespołu egzaminacyjnego, ale zdający kończy pracę z arkuszem egzaminacyjnym o czasie zapisanym na tablicy (planszy). Po zakończeniu czynności związanych ze sprawdzeniem kompletności i kodowaniem arkuszy i kart odpowiedzi przewodniczący zespołu nadzorującego zapisuje w widocznym miejscu godziny rozpoczęcia i zakończenia pracy z arkuszem egzaminacyjnym.</w:t>
      </w:r>
    </w:p>
    <w:p w:rsidR="00031B73" w:rsidRPr="00031B73" w:rsidRDefault="00031B73" w:rsidP="00026D36">
      <w:pPr>
        <w:pStyle w:val="NormalnyWeb"/>
        <w:spacing w:line="276" w:lineRule="auto"/>
        <w:jc w:val="both"/>
      </w:pPr>
      <w:r w:rsidRPr="00031B73">
        <w:t xml:space="preserve">19. Podczas egzaminu zdający pracuje samodzielnie, nie opuszcza sali egzaminacyjnej. W uzasadnionych przypadkach przewodniczący zespołu nadzorującego może zezwolić zdającemu </w:t>
      </w:r>
      <w:r w:rsidRPr="00031B73">
        <w:lastRenderedPageBreak/>
        <w:t>na opuszczenie sali egzaminacyjnej po zapewnieniu warunków wykluczających możliwość kontaktowania się zdającego z innymi osobami, z wyjątkiem osób udzielających pomocy medycznej. W przypadku konieczności wyjścia z sali zdający sygnalizuje taką potrzebę przez podniesienie ręki. Po uzyskaniu zezwolenia przewodniczącego zespołu nadzorującego na wyjście zdający pozostawia zamknięty arkusz egzaminacyjny na swoim stoliku, a czas jego nieobecności jest odnotowywany w protokole przebiegu egzaminu w sali.</w:t>
      </w:r>
    </w:p>
    <w:p w:rsidR="00031B73" w:rsidRPr="00031B73" w:rsidRDefault="00031B73" w:rsidP="00026D36">
      <w:pPr>
        <w:pStyle w:val="NormalnyWeb"/>
        <w:spacing w:line="276" w:lineRule="auto"/>
        <w:jc w:val="both"/>
      </w:pPr>
      <w:r w:rsidRPr="00031B73">
        <w:t>20. W przypadku stwierdzenia niesamodzielnej pracy zdającego albo zakłócania przez niego przebiegu egzaminu z danego przedmiotu w sposób utrudniający pracę pozostałym zdającym, albo wniesienia przez zdającego do sali egzaminacyjnej urządzenia telekomunikacyjnego lub materiałów i przyborów niewymienionych w wykazie ogłoszonym przez dyrektora CKE, albo korzystania przez zdającego w sali egzaminacyjnej z urządzenia telekomunikacyjnego lub niedopuszczonych do użytku materiałów i przyborów przewodniczący zespołu egzaminacyjnego (dyrektor szkoły) przerywa i unieważnia egzamin tego zdającego oraz nakazuje opuszczenie sali egzaminacyjnej. Fakt ten odnotowuje w protokole przebiegu egzaminu w sali oraz wypełnia protokół przerwania i unieważnienia egzaminu. Zdający ma prawo przystąpić do egzaminu z tego przedmiotu w kolejnym roku.</w:t>
      </w:r>
    </w:p>
    <w:p w:rsidR="00031B73" w:rsidRPr="00031B73" w:rsidRDefault="00031B73" w:rsidP="00026D36">
      <w:pPr>
        <w:pStyle w:val="NormalnyWeb"/>
        <w:spacing w:line="276" w:lineRule="auto"/>
        <w:jc w:val="both"/>
      </w:pPr>
      <w:r w:rsidRPr="00031B73">
        <w:t>21. Jeśli zdający ukończył pracę przed czasem, odkłada zamknięty arkusz na brzeg stolika, zgłasza ukończenie pracy przewodniczącemu zespołu nadzorującego przebieg egzaminu przez podniesienie ręki i za jego przyzwoleniem (po sprawdzeniu przez członka zespołu nadzorującego poprawności zakodowania arkusza i karty odpowiedzi) pozostawia arkusz na stoliku i wychodzi z sali, nie zakłócając pracy pozostałym zdającym.</w:t>
      </w:r>
    </w:p>
    <w:p w:rsidR="00031B73" w:rsidRPr="00031B73" w:rsidRDefault="00031B73" w:rsidP="00026D36">
      <w:pPr>
        <w:pStyle w:val="NormalnyWeb"/>
        <w:spacing w:line="276" w:lineRule="auto"/>
        <w:jc w:val="both"/>
      </w:pPr>
      <w:r w:rsidRPr="00031B73">
        <w:t>22. Po upływie czasu przeznaczonego na rozwiązywanie zadań danej części egzaminu zdający pozostawia na stoliku swój zamknięty, poprawnie zakodowany arkusz egzaminacyjny, i oczekuje na zgodę przewodniczącego zespołu nadzorującego na opuszczenie sali.</w:t>
      </w:r>
    </w:p>
    <w:p w:rsidR="00031B73" w:rsidRPr="00031B73" w:rsidRDefault="00031B73" w:rsidP="00026D36">
      <w:pPr>
        <w:pStyle w:val="NormalnyWeb"/>
        <w:spacing w:line="276" w:lineRule="auto"/>
        <w:jc w:val="both"/>
      </w:pPr>
      <w:r w:rsidRPr="00031B73">
        <w:t>23. W przypadku egzaminu z informatyki po przerwie odbywa się druga część egzaminu. Zdający, po otrzymaniu arkusza, postępuje analogicznie, jak podczas pracy z arkuszem w pierwszej części egzaminu.</w:t>
      </w:r>
    </w:p>
    <w:p w:rsidR="00031B73" w:rsidRPr="00973FC2" w:rsidRDefault="00031B73" w:rsidP="00026D36">
      <w:pPr>
        <w:pStyle w:val="Nagwek4"/>
        <w:spacing w:line="276" w:lineRule="auto"/>
        <w:jc w:val="both"/>
        <w:rPr>
          <w:rFonts w:ascii="Times New Roman" w:hAnsi="Times New Roman" w:cs="Times New Roman"/>
          <w:color w:val="auto"/>
        </w:rPr>
      </w:pPr>
      <w:r w:rsidRPr="00031B73">
        <w:rPr>
          <w:rStyle w:val="Pogrubienie"/>
          <w:rFonts w:ascii="Times New Roman" w:hAnsi="Times New Roman" w:cs="Times New Roman"/>
          <w:b/>
          <w:bCs/>
          <w:color w:val="auto"/>
        </w:rPr>
        <w:t>V. Informowanie o wynikach egzaminu maturalnego</w:t>
      </w:r>
    </w:p>
    <w:p w:rsidR="00031B73" w:rsidRPr="00031B73" w:rsidRDefault="00031B73" w:rsidP="00026D36">
      <w:pPr>
        <w:numPr>
          <w:ilvl w:val="0"/>
          <w:numId w:val="20"/>
        </w:numPr>
        <w:spacing w:before="100" w:beforeAutospacing="1" w:after="100" w:afterAutospacing="1" w:line="276" w:lineRule="auto"/>
        <w:jc w:val="both"/>
      </w:pPr>
      <w:r w:rsidRPr="00031B73">
        <w:t>Wyniki części ustnej egzaminu ogłaszane są w dniu egzaminu w sali egzaminacyjnej.</w:t>
      </w:r>
    </w:p>
    <w:p w:rsidR="00031B73" w:rsidRPr="00031B73" w:rsidRDefault="00031B73" w:rsidP="00026D36">
      <w:pPr>
        <w:numPr>
          <w:ilvl w:val="0"/>
          <w:numId w:val="20"/>
        </w:numPr>
        <w:spacing w:before="100" w:beforeAutospacing="1" w:after="100" w:afterAutospacing="1" w:line="276" w:lineRule="auto"/>
        <w:jc w:val="both"/>
      </w:pPr>
      <w:r w:rsidRPr="00031B73">
        <w:t>Wydane przez OKE świadectwa dojrzałości wraz z odpisem, aneksy i duplikaty wydawane są, za potwierdzeniem odbioru, w sekretariacie Szkoły.</w:t>
      </w:r>
    </w:p>
    <w:p w:rsidR="00031B73" w:rsidRPr="00031B73" w:rsidRDefault="00C64E5F" w:rsidP="00026D36">
      <w:pPr>
        <w:pStyle w:val="Nagwek4"/>
        <w:spacing w:line="276" w:lineRule="auto"/>
        <w:jc w:val="both"/>
        <w:rPr>
          <w:rFonts w:ascii="Times New Roman" w:hAnsi="Times New Roman" w:cs="Times New Roman"/>
          <w:color w:val="auto"/>
        </w:rPr>
      </w:pPr>
      <w:r>
        <w:rPr>
          <w:rStyle w:val="Pogrubienie"/>
          <w:rFonts w:ascii="Times New Roman" w:hAnsi="Times New Roman" w:cs="Times New Roman"/>
          <w:b/>
          <w:bCs/>
          <w:color w:val="auto"/>
        </w:rPr>
        <w:lastRenderedPageBreak/>
        <w:t>V</w:t>
      </w:r>
      <w:r w:rsidR="00031B73" w:rsidRPr="00031B73">
        <w:rPr>
          <w:rStyle w:val="Pogrubienie"/>
          <w:rFonts w:ascii="Times New Roman" w:hAnsi="Times New Roman" w:cs="Times New Roman"/>
          <w:b/>
          <w:bCs/>
          <w:color w:val="auto"/>
        </w:rPr>
        <w:t xml:space="preserve">I. Warunki zdania egzaminu </w:t>
      </w:r>
    </w:p>
    <w:p w:rsidR="00031B73" w:rsidRPr="00031B73" w:rsidRDefault="00031B73" w:rsidP="00026D36">
      <w:pPr>
        <w:numPr>
          <w:ilvl w:val="0"/>
          <w:numId w:val="21"/>
        </w:numPr>
        <w:spacing w:before="100" w:beforeAutospacing="1" w:after="100" w:afterAutospacing="1" w:line="276" w:lineRule="auto"/>
        <w:jc w:val="both"/>
      </w:pPr>
      <w:r w:rsidRPr="00031B73">
        <w:t xml:space="preserve">Absolwent zdał egzamin maturalny, jeżeli z każdego egzaminu z przedmiotu obowiązkowego w części ustnej i w części pisemnej </w:t>
      </w:r>
      <w:proofErr w:type="gramStart"/>
      <w:r w:rsidRPr="00031B73">
        <w:t>otrzymał co</w:t>
      </w:r>
      <w:proofErr w:type="gramEnd"/>
      <w:r w:rsidRPr="00031B73">
        <w:t xml:space="preserve"> najmniej 30% punktów możliwych do uzyskania oraz przystąpił do egzaminu maturalnego w części pisemnej z przynajmniej jednego przedmiotu dodatkowego.</w:t>
      </w:r>
    </w:p>
    <w:p w:rsidR="00031B73" w:rsidRPr="00031B73" w:rsidRDefault="00031B73" w:rsidP="00026D36">
      <w:pPr>
        <w:numPr>
          <w:ilvl w:val="0"/>
          <w:numId w:val="21"/>
        </w:numPr>
        <w:spacing w:before="100" w:beforeAutospacing="1" w:after="100" w:afterAutospacing="1" w:line="276" w:lineRule="auto"/>
        <w:jc w:val="both"/>
      </w:pPr>
      <w:r w:rsidRPr="00031B73">
        <w:t>Zdający, który przystąpił do egzaminu maturalnego tylko z jednego przedmiotu dodatkowego i któremu ten egzamin unieważniono, nie zdał egzaminu maturalnego.</w:t>
      </w:r>
    </w:p>
    <w:p w:rsidR="00031B73" w:rsidRPr="00031B73" w:rsidRDefault="00031B73" w:rsidP="00026D36">
      <w:pPr>
        <w:numPr>
          <w:ilvl w:val="0"/>
          <w:numId w:val="21"/>
        </w:numPr>
        <w:spacing w:before="100" w:beforeAutospacing="1" w:after="100" w:afterAutospacing="1" w:line="276" w:lineRule="auto"/>
        <w:jc w:val="both"/>
      </w:pPr>
      <w:r w:rsidRPr="00031B73">
        <w:t xml:space="preserve">Na zdanie egzaminu maturalnego nie mają wpływu wyniki egzaminów z przedmiotów </w:t>
      </w:r>
      <w:proofErr w:type="gramStart"/>
      <w:r w:rsidRPr="00031B73">
        <w:t>zdawanych jako</w:t>
      </w:r>
      <w:proofErr w:type="gramEnd"/>
      <w:r w:rsidRPr="00031B73">
        <w:t xml:space="preserve"> dodatkowe oraz egzaminów zdawanych w drugim języku nauczania. Te egzaminy nie mają ustalonego progu zaliczenia.</w:t>
      </w:r>
    </w:p>
    <w:p w:rsidR="00031B73" w:rsidRPr="00031B73" w:rsidRDefault="00C64E5F" w:rsidP="00026D36">
      <w:pPr>
        <w:pStyle w:val="Nagwek4"/>
        <w:spacing w:line="276" w:lineRule="auto"/>
        <w:jc w:val="both"/>
        <w:rPr>
          <w:rFonts w:ascii="Times New Roman" w:hAnsi="Times New Roman" w:cs="Times New Roman"/>
          <w:color w:val="auto"/>
        </w:rPr>
      </w:pPr>
      <w:r>
        <w:rPr>
          <w:rStyle w:val="Pogrubienie"/>
          <w:rFonts w:ascii="Times New Roman" w:hAnsi="Times New Roman" w:cs="Times New Roman"/>
          <w:b/>
          <w:bCs/>
          <w:color w:val="auto"/>
        </w:rPr>
        <w:t>VI</w:t>
      </w:r>
      <w:r w:rsidR="00031B73" w:rsidRPr="00031B73">
        <w:rPr>
          <w:rStyle w:val="Pogrubienie"/>
          <w:rFonts w:ascii="Times New Roman" w:hAnsi="Times New Roman" w:cs="Times New Roman"/>
          <w:b/>
          <w:bCs/>
          <w:color w:val="auto"/>
        </w:rPr>
        <w:t>I. Inne uregulowania:</w:t>
      </w:r>
    </w:p>
    <w:p w:rsidR="008B0FA1" w:rsidRDefault="00031B73" w:rsidP="00026D36">
      <w:pPr>
        <w:numPr>
          <w:ilvl w:val="0"/>
          <w:numId w:val="22"/>
        </w:numPr>
        <w:spacing w:before="100" w:beforeAutospacing="1" w:after="100" w:afterAutospacing="1" w:line="276" w:lineRule="auto"/>
        <w:jc w:val="both"/>
      </w:pPr>
      <w:r w:rsidRPr="00031B73">
        <w:t xml:space="preserve">Osoba chora przewlekle, która nie składa wniosku o dostosowanie egzaminu zgodnie z ustaleniami dyrektora CKE (tj. możliwości pisania egzaminu w oddzielnej sali oraz wydłużenia czasu egzaminu o dodatkowe przerwy, o łącznym czasie do 30 minut) ma prawo posiadać przy sobie na stoliku egzaminacyjnym niezbędne środki medyczne, np. </w:t>
      </w:r>
      <w:proofErr w:type="spellStart"/>
      <w:r w:rsidRPr="00031B73">
        <w:t>glukometr</w:t>
      </w:r>
      <w:proofErr w:type="spellEnd"/>
      <w:r w:rsidRPr="00031B73">
        <w:t xml:space="preserve"> czy inhalator, a w przypadku osób chorych na cukrzycę także posiłek. W sali, w której znajduje się taka osoba wyznacza się specjalny stolik, przy którym może ona wykonać konieczny chwilowy zabieg leczniczy w sposób niezakłócający egzaminu innym zdającym.</w:t>
      </w:r>
    </w:p>
    <w:p w:rsidR="00016EF4" w:rsidRPr="00114A7A" w:rsidRDefault="00114A7A" w:rsidP="00114A7A">
      <w:pPr>
        <w:tabs>
          <w:tab w:val="left" w:pos="960"/>
        </w:tabs>
        <w:spacing w:line="276" w:lineRule="auto"/>
        <w:jc w:val="both"/>
        <w:rPr>
          <w:rFonts w:eastAsia="Arial"/>
          <w:i/>
        </w:rPr>
      </w:pPr>
      <w:r w:rsidRPr="00114A7A">
        <w:rPr>
          <w:rFonts w:eastAsia="Arial"/>
          <w:b/>
          <w:i/>
        </w:rPr>
        <w:t xml:space="preserve">VIII. </w:t>
      </w:r>
      <w:r w:rsidR="00C64E5F" w:rsidRPr="00114A7A">
        <w:rPr>
          <w:rFonts w:eastAsia="Arial"/>
          <w:b/>
          <w:i/>
        </w:rPr>
        <w:t>Szczegółowe wytyczne dotyczące przeprowadzenia egzaminu maturalnego w roku szkolnym 2019/2020 dotyczące z</w:t>
      </w:r>
      <w:r w:rsidR="0057633E" w:rsidRPr="00114A7A">
        <w:rPr>
          <w:rFonts w:eastAsia="Arial"/>
          <w:b/>
          <w:i/>
        </w:rPr>
        <w:t>dający</w:t>
      </w:r>
      <w:r w:rsidR="00C64E5F" w:rsidRPr="00114A7A">
        <w:rPr>
          <w:rFonts w:eastAsia="Arial"/>
          <w:b/>
          <w:i/>
        </w:rPr>
        <w:t>ch</w:t>
      </w:r>
      <w:r w:rsidR="0057633E" w:rsidRPr="00114A7A">
        <w:rPr>
          <w:rFonts w:eastAsia="Arial"/>
          <w:b/>
          <w:i/>
        </w:rPr>
        <w:t xml:space="preserve"> oraz inne osoby biorące udział w organizowaniu i przeprowadzaniu egzamin</w:t>
      </w:r>
      <w:r w:rsidR="00C64E5F" w:rsidRPr="00114A7A">
        <w:rPr>
          <w:rFonts w:eastAsia="Arial"/>
          <w:b/>
          <w:i/>
        </w:rPr>
        <w:t>u</w:t>
      </w:r>
      <w:r w:rsidR="00C26563" w:rsidRPr="00114A7A">
        <w:rPr>
          <w:rFonts w:eastAsia="Arial"/>
          <w:b/>
          <w:i/>
        </w:rPr>
        <w:t>:</w:t>
      </w:r>
    </w:p>
    <w:p w:rsidR="00016EF4" w:rsidRPr="00016EF4" w:rsidRDefault="0057633E" w:rsidP="00230A92">
      <w:pPr>
        <w:pStyle w:val="Akapitzlist"/>
        <w:numPr>
          <w:ilvl w:val="0"/>
          <w:numId w:val="23"/>
        </w:numPr>
        <w:spacing w:before="100" w:beforeAutospacing="1" w:after="100" w:afterAutospacing="1" w:line="276" w:lineRule="auto"/>
        <w:ind w:left="709"/>
        <w:jc w:val="both"/>
      </w:pPr>
      <w:r w:rsidRPr="00016EF4">
        <w:rPr>
          <w:rFonts w:eastAsia="Arial"/>
        </w:rPr>
        <w:t>Na egzamin może przyjść wyłącznie osoba zdrowa (zdający, nauczyciel, inny</w:t>
      </w:r>
      <w:r w:rsidRPr="00016EF4">
        <w:rPr>
          <w:rFonts w:eastAsia="Arial"/>
          <w:b/>
        </w:rPr>
        <w:t xml:space="preserve"> </w:t>
      </w:r>
      <w:r w:rsidRPr="00016EF4">
        <w:rPr>
          <w:rFonts w:eastAsia="Arial"/>
        </w:rPr>
        <w:t>pracownik szkoły), bez objawów chorobowych sugerujących chorobę zakaźną.</w:t>
      </w:r>
    </w:p>
    <w:p w:rsidR="00016EF4" w:rsidRPr="00016EF4" w:rsidRDefault="0057633E" w:rsidP="00230A92">
      <w:pPr>
        <w:pStyle w:val="Akapitzlist"/>
        <w:numPr>
          <w:ilvl w:val="0"/>
          <w:numId w:val="23"/>
        </w:numPr>
        <w:spacing w:before="100" w:beforeAutospacing="1" w:after="100" w:afterAutospacing="1" w:line="276" w:lineRule="auto"/>
        <w:ind w:left="709"/>
        <w:jc w:val="both"/>
      </w:pPr>
      <w:r w:rsidRPr="00016EF4">
        <w:rPr>
          <w:rFonts w:eastAsia="Arial"/>
        </w:rPr>
        <w:t>Zdający, nauczyciel oraz każda inna osoba uczestnicząca</w:t>
      </w:r>
      <w:r w:rsidR="008B0FA1" w:rsidRPr="00016EF4">
        <w:rPr>
          <w:rFonts w:eastAsia="Arial"/>
        </w:rPr>
        <w:t xml:space="preserve"> </w:t>
      </w:r>
      <w:r w:rsidRPr="00016EF4">
        <w:rPr>
          <w:rFonts w:eastAsia="Arial"/>
        </w:rPr>
        <w:t>w przeprowadzaniu egzaminu nie może przyjść na egzamin, jeżeli przebywa w domu z osobą na kwarantannie lub izolacji w warunkach domowych albo sama jest objęta kwarantanną lub izolacją w warunkach domowych.</w:t>
      </w:r>
    </w:p>
    <w:p w:rsidR="00016EF4" w:rsidRPr="00016EF4" w:rsidRDefault="0057633E" w:rsidP="00230A92">
      <w:pPr>
        <w:pStyle w:val="Akapitzlist"/>
        <w:numPr>
          <w:ilvl w:val="0"/>
          <w:numId w:val="23"/>
        </w:numPr>
        <w:spacing w:before="100" w:beforeAutospacing="1" w:after="100" w:afterAutospacing="1" w:line="276" w:lineRule="auto"/>
        <w:ind w:left="709"/>
        <w:jc w:val="both"/>
      </w:pPr>
      <w:r w:rsidRPr="00016EF4">
        <w:rPr>
          <w:rFonts w:eastAsia="Arial"/>
        </w:rPr>
        <w:t>Rodzic/Prawny opiekun</w:t>
      </w:r>
      <w:r w:rsidRPr="00016EF4">
        <w:rPr>
          <w:rFonts w:eastAsia="Arial"/>
          <w:b/>
        </w:rPr>
        <w:t xml:space="preserve"> </w:t>
      </w:r>
      <w:r w:rsidRPr="00016EF4">
        <w:rPr>
          <w:rFonts w:eastAsia="Arial"/>
        </w:rPr>
        <w:t>nie może wejść z dzieckiem na teren szkoły,</w:t>
      </w:r>
      <w:r w:rsidR="008B0FA1" w:rsidRPr="00016EF4">
        <w:rPr>
          <w:rFonts w:eastAsia="Arial"/>
        </w:rPr>
        <w:t xml:space="preserve"> </w:t>
      </w:r>
      <w:r w:rsidRPr="00016EF4">
        <w:rPr>
          <w:rFonts w:eastAsia="Arial"/>
        </w:rPr>
        <w:t>z wyjątkiem sytuacji, kiedy zdający wymaga pomocy np. w poruszaniu się</w:t>
      </w:r>
      <w:r w:rsidR="00016EF4">
        <w:rPr>
          <w:rFonts w:eastAsia="Arial"/>
        </w:rPr>
        <w:t>.</w:t>
      </w:r>
    </w:p>
    <w:p w:rsidR="00016EF4" w:rsidRPr="00016EF4" w:rsidRDefault="0057633E" w:rsidP="00230A92">
      <w:pPr>
        <w:pStyle w:val="Akapitzlist"/>
        <w:numPr>
          <w:ilvl w:val="0"/>
          <w:numId w:val="23"/>
        </w:numPr>
        <w:spacing w:before="100" w:beforeAutospacing="1" w:after="100" w:afterAutospacing="1" w:line="276" w:lineRule="auto"/>
        <w:ind w:left="709"/>
        <w:jc w:val="both"/>
      </w:pPr>
      <w:r w:rsidRPr="00016EF4">
        <w:rPr>
          <w:rFonts w:eastAsia="Arial"/>
        </w:rPr>
        <w:t>Podczas egzaminu w szkole mogą przebywać</w:t>
      </w:r>
      <w:r w:rsidRPr="00016EF4">
        <w:rPr>
          <w:rFonts w:eastAsia="Arial"/>
          <w:b/>
        </w:rPr>
        <w:t xml:space="preserve"> </w:t>
      </w:r>
      <w:r w:rsidRPr="00016EF4">
        <w:rPr>
          <w:rFonts w:eastAsia="Arial"/>
          <w:u w:val="single"/>
        </w:rPr>
        <w:t>wyłącznie:</w:t>
      </w:r>
    </w:p>
    <w:p w:rsidR="008B0FA1" w:rsidRPr="008B0FA1" w:rsidRDefault="008B0FA1" w:rsidP="00230A92">
      <w:pPr>
        <w:pStyle w:val="Akapitzlist"/>
        <w:numPr>
          <w:ilvl w:val="0"/>
          <w:numId w:val="24"/>
        </w:numPr>
        <w:spacing w:before="100" w:beforeAutospacing="1" w:after="100" w:afterAutospacing="1" w:line="276" w:lineRule="auto"/>
        <w:ind w:left="1134"/>
        <w:jc w:val="both"/>
      </w:pPr>
      <w:r w:rsidRPr="00016EF4">
        <w:rPr>
          <w:rFonts w:eastAsia="Arial"/>
        </w:rPr>
        <w:t>Z</w:t>
      </w:r>
      <w:r w:rsidR="0057633E" w:rsidRPr="00016EF4">
        <w:rPr>
          <w:rFonts w:eastAsia="Arial"/>
        </w:rPr>
        <w:t>dający</w:t>
      </w:r>
    </w:p>
    <w:p w:rsidR="00026D36" w:rsidRPr="00026D36" w:rsidRDefault="0057633E" w:rsidP="00230A92">
      <w:pPr>
        <w:pStyle w:val="Akapitzlist"/>
        <w:numPr>
          <w:ilvl w:val="0"/>
          <w:numId w:val="24"/>
        </w:numPr>
        <w:spacing w:before="100" w:beforeAutospacing="1" w:after="100" w:afterAutospacing="1" w:line="276" w:lineRule="auto"/>
        <w:ind w:left="1134"/>
        <w:jc w:val="both"/>
      </w:pPr>
      <w:proofErr w:type="gramStart"/>
      <w:r w:rsidRPr="008B0FA1">
        <w:rPr>
          <w:rFonts w:eastAsia="Arial"/>
        </w:rPr>
        <w:t>osoby</w:t>
      </w:r>
      <w:proofErr w:type="gramEnd"/>
      <w:r w:rsidRPr="008B0FA1">
        <w:rPr>
          <w:rFonts w:eastAsia="Arial"/>
        </w:rPr>
        <w:t xml:space="preserve"> zaangażowane w przeprowadzanie egzaminu, tj. członkowie zespołów nadzorujących, obserwatorzy, egzaminatorzy, specjaliści pracujący ze zdającymi, </w:t>
      </w:r>
      <w:r w:rsidRPr="008B0FA1">
        <w:rPr>
          <w:rFonts w:eastAsia="Arial"/>
        </w:rPr>
        <w:lastRenderedPageBreak/>
        <w:t xml:space="preserve">którym przyznano dostosowanie warunków lub formy przeprowadzania egzaminu, osoby wyznaczone do przygotowania i obsługi oraz obsługujące sprzęt i urządzenia wykorzystywane w czasie egzaminu (np. komputery, sprzęt medyczny), </w:t>
      </w:r>
    </w:p>
    <w:p w:rsidR="00026D36" w:rsidRPr="00026D36" w:rsidRDefault="0057633E" w:rsidP="00230A92">
      <w:pPr>
        <w:pStyle w:val="Akapitzlist"/>
        <w:numPr>
          <w:ilvl w:val="0"/>
          <w:numId w:val="24"/>
        </w:numPr>
        <w:spacing w:before="100" w:beforeAutospacing="1" w:after="100" w:afterAutospacing="1" w:line="276" w:lineRule="auto"/>
        <w:ind w:left="1134"/>
        <w:jc w:val="both"/>
      </w:pPr>
      <w:proofErr w:type="gramStart"/>
      <w:r w:rsidRPr="00026D36">
        <w:rPr>
          <w:rFonts w:eastAsia="Arial"/>
        </w:rPr>
        <w:t>inni</w:t>
      </w:r>
      <w:proofErr w:type="gramEnd"/>
      <w:r w:rsidRPr="00026D36">
        <w:rPr>
          <w:rFonts w:eastAsia="Arial"/>
        </w:rPr>
        <w:t xml:space="preserve"> pracownicy szkoły odpowiedzialni za utrzymanie obiektu w czystości, dezynfekcję, obsługę szatni itp.</w:t>
      </w:r>
      <w:r w:rsidR="00C64E5F">
        <w:rPr>
          <w:rFonts w:eastAsia="Arial"/>
        </w:rPr>
        <w:t>,</w:t>
      </w:r>
    </w:p>
    <w:p w:rsidR="00026D36" w:rsidRPr="00026D36" w:rsidRDefault="0057633E" w:rsidP="00230A92">
      <w:pPr>
        <w:pStyle w:val="Akapitzlist"/>
        <w:numPr>
          <w:ilvl w:val="0"/>
          <w:numId w:val="24"/>
        </w:numPr>
        <w:spacing w:before="100" w:beforeAutospacing="1" w:after="100" w:afterAutospacing="1" w:line="276" w:lineRule="auto"/>
        <w:ind w:left="1134"/>
        <w:jc w:val="both"/>
      </w:pPr>
      <w:proofErr w:type="gramStart"/>
      <w:r w:rsidRPr="00026D36">
        <w:rPr>
          <w:rFonts w:eastAsia="Arial"/>
        </w:rPr>
        <w:t>uczniowie</w:t>
      </w:r>
      <w:proofErr w:type="gramEnd"/>
      <w:r w:rsidRPr="00026D36">
        <w:rPr>
          <w:rFonts w:eastAsia="Arial"/>
        </w:rPr>
        <w:t xml:space="preserve"> innych klas oraz nauczyciele, jeżeli nie ma możliwości zrezygnowania z przeprowadzania zajęć edukacyjnych w dniu przeprowadzania egzaminu</w:t>
      </w:r>
      <w:r w:rsidR="00C64E5F">
        <w:rPr>
          <w:rFonts w:eastAsia="Arial"/>
        </w:rPr>
        <w:t>,</w:t>
      </w:r>
    </w:p>
    <w:p w:rsidR="00016EF4" w:rsidRPr="00016EF4" w:rsidRDefault="008B0FA1" w:rsidP="00230A92">
      <w:pPr>
        <w:pStyle w:val="Akapitzlist"/>
        <w:numPr>
          <w:ilvl w:val="0"/>
          <w:numId w:val="24"/>
        </w:numPr>
        <w:spacing w:before="100" w:beforeAutospacing="1" w:after="100" w:afterAutospacing="1" w:line="276" w:lineRule="auto"/>
        <w:ind w:left="1134"/>
        <w:jc w:val="both"/>
      </w:pPr>
      <w:proofErr w:type="gramStart"/>
      <w:r w:rsidRPr="00026D36">
        <w:rPr>
          <w:rFonts w:eastAsia="Arial"/>
        </w:rPr>
        <w:t>pracownicy</w:t>
      </w:r>
      <w:proofErr w:type="gramEnd"/>
      <w:r w:rsidRPr="00026D36">
        <w:rPr>
          <w:rFonts w:eastAsia="Arial"/>
        </w:rPr>
        <w:t xml:space="preserve"> odpowiednich służb, np. medycznych, jeżeli wystąpi taka konieczność.</w:t>
      </w:r>
      <w:bookmarkStart w:id="0" w:name="page4"/>
      <w:bookmarkEnd w:id="0"/>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Niedozwolone jest przebywanie na terenie szkoły osób innych niż wyżej wymienione, w tym rodziców/prawnych opiekunów uczniów (z wyjątkiem sytuacji, gdy zgodę na taki sposób dostosowania warunków przeprowadzania egzaminu wydał dyrektor OKE, lub jeżeli zdający wymaga pomocy np. w poruszaniu się), przedstawicieli mediów.</w:t>
      </w:r>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Jeżeli to możliwe, w dniach, w których jest przeprowadzany egzamin, w szkole</w:t>
      </w:r>
      <w:r w:rsidRPr="00016EF4">
        <w:rPr>
          <w:rFonts w:eastAsia="Arial"/>
          <w:b/>
        </w:rPr>
        <w:t xml:space="preserve"> </w:t>
      </w:r>
      <w:r w:rsidRPr="00016EF4">
        <w:rPr>
          <w:rFonts w:eastAsia="Arial"/>
        </w:rPr>
        <w:t>nie należy prowadzić zajęć edukacyjnych dla innych uczniów lub należy rozpocząć prowadzenie zajęć po zakończeniu egzaminu w danym dniu</w:t>
      </w:r>
      <w:r w:rsidR="008B0FA1" w:rsidRPr="00016EF4">
        <w:rPr>
          <w:rFonts w:eastAsia="Arial"/>
        </w:rPr>
        <w:t xml:space="preserve"> </w:t>
      </w:r>
      <w:r w:rsidRPr="00016EF4">
        <w:rPr>
          <w:rFonts w:eastAsia="Arial"/>
        </w:rPr>
        <w:t>i zdezynfekowaniu pomieszczeń. Dotyczy to w szczególności</w:t>
      </w:r>
      <w:r w:rsidR="008B0FA1" w:rsidRPr="00016EF4">
        <w:rPr>
          <w:rFonts w:eastAsia="Arial"/>
        </w:rPr>
        <w:t xml:space="preserve"> </w:t>
      </w:r>
      <w:r w:rsidRPr="00016EF4">
        <w:rPr>
          <w:rFonts w:eastAsia="Arial"/>
        </w:rPr>
        <w:t>przedmiotów, do których przystępują największe grupy zdających w danej szkole</w:t>
      </w:r>
      <w:r w:rsidR="008B0FA1" w:rsidRPr="00016EF4">
        <w:rPr>
          <w:rFonts w:eastAsia="Arial"/>
        </w:rPr>
        <w:t>.</w:t>
      </w:r>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Zdający nie powinni wnosić na teren szkoły zbędnych rzeczy, w tym</w:t>
      </w:r>
      <w:r w:rsidRPr="00016EF4">
        <w:rPr>
          <w:rFonts w:eastAsia="Arial"/>
          <w:b/>
        </w:rPr>
        <w:t xml:space="preserve"> </w:t>
      </w:r>
      <w:r w:rsidRPr="00016EF4">
        <w:rPr>
          <w:rFonts w:eastAsia="Arial"/>
        </w:rPr>
        <w:t>książek, telefonów komórkowych, maskotek.</w:t>
      </w:r>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Na egzaminie każdy zdający korzysta z własnych przyborów</w:t>
      </w:r>
      <w:r w:rsidRPr="00016EF4">
        <w:rPr>
          <w:rFonts w:eastAsia="Arial"/>
          <w:b/>
        </w:rPr>
        <w:t xml:space="preserve"> </w:t>
      </w:r>
      <w:r w:rsidRPr="00016EF4">
        <w:rPr>
          <w:rFonts w:eastAsia="Arial"/>
        </w:rPr>
        <w:t xml:space="preserve">piśmienniczych, linijki, cyrkla, kalkulatora </w:t>
      </w:r>
      <w:proofErr w:type="gramStart"/>
      <w:r w:rsidRPr="00016EF4">
        <w:rPr>
          <w:rFonts w:eastAsia="Arial"/>
        </w:rPr>
        <w:t>itd. Jeżeli</w:t>
      </w:r>
      <w:proofErr w:type="gramEnd"/>
      <w:r w:rsidRPr="00016EF4">
        <w:rPr>
          <w:rFonts w:eastAsia="Arial"/>
        </w:rPr>
        <w:t xml:space="preserve"> szkoła zdecyduje</w:t>
      </w:r>
      <w:r w:rsidR="008B0FA1" w:rsidRPr="00016EF4">
        <w:rPr>
          <w:rFonts w:eastAsia="Arial"/>
        </w:rPr>
        <w:t xml:space="preserve"> </w:t>
      </w:r>
      <w:r w:rsidRPr="00016EF4">
        <w:rPr>
          <w:rFonts w:eastAsia="Arial"/>
        </w:rPr>
        <w:t>o zapewnieniu np. przyborów piśmienniczych albo kalkulatorów rezerwowych dla zdających – konieczna jest ich dezynfekcja</w:t>
      </w:r>
      <w:r w:rsidR="00026D36">
        <w:rPr>
          <w:rFonts w:eastAsia="Arial"/>
        </w:rPr>
        <w:t xml:space="preserve">. </w:t>
      </w:r>
      <w:r w:rsidRPr="00016EF4">
        <w:rPr>
          <w:rFonts w:eastAsia="Arial"/>
        </w:rPr>
        <w:t xml:space="preserve">W przypadku materiałów jednorazowych, których zdający nie zwracają, dezynfekcja nie jest konieczna. Zdający </w:t>
      </w:r>
      <w:r w:rsidRPr="00016EF4">
        <w:rPr>
          <w:rFonts w:eastAsia="Arial"/>
          <w:u w:val="single"/>
        </w:rPr>
        <w:t>nie mogą</w:t>
      </w:r>
      <w:r w:rsidRPr="00016EF4">
        <w:rPr>
          <w:rFonts w:eastAsia="Arial"/>
        </w:rPr>
        <w:t xml:space="preserve"> pożyczać przyborów od innych zdających.</w:t>
      </w:r>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Cudzoziemcy przystępujący do danego egzaminu, którym jako sposób</w:t>
      </w:r>
      <w:r w:rsidRPr="00016EF4">
        <w:rPr>
          <w:rFonts w:eastAsia="Arial"/>
          <w:b/>
        </w:rPr>
        <w:t xml:space="preserve"> </w:t>
      </w:r>
      <w:r w:rsidRPr="00016EF4">
        <w:rPr>
          <w:rFonts w:eastAsia="Arial"/>
        </w:rPr>
        <w:t>dostosowania egzaminu przyznano możliwość korzystania ze słownika dwujęzycznego, są zobowiązani przynieść własne słowniki, które przed egzaminem powinny zostać sprawdzone przez członka zespołu nadzorującego (w rękawiczkach).</w:t>
      </w:r>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Szkoła nie zapewnia wody pitnej. Na egzamin należy przynieść własną</w:t>
      </w:r>
      <w:r w:rsidRPr="00016EF4">
        <w:rPr>
          <w:rFonts w:eastAsia="Arial"/>
          <w:b/>
        </w:rPr>
        <w:t xml:space="preserve"> </w:t>
      </w:r>
      <w:r w:rsidRPr="00016EF4">
        <w:rPr>
          <w:rFonts w:eastAsia="Arial"/>
        </w:rPr>
        <w:t>butelkę z wodą.</w:t>
      </w:r>
      <w:bookmarkStart w:id="1" w:name="page5"/>
      <w:bookmarkEnd w:id="1"/>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Na terenie szkoły nie ma możliwości zapewnienia posiłków.</w:t>
      </w:r>
      <w:r w:rsidR="008B0FA1" w:rsidRPr="00016EF4">
        <w:rPr>
          <w:rFonts w:eastAsia="Arial"/>
        </w:rPr>
        <w:t xml:space="preserve"> </w:t>
      </w:r>
      <w:r w:rsidRPr="00016EF4">
        <w:rPr>
          <w:rFonts w:eastAsia="Arial"/>
        </w:rPr>
        <w:t>Osoby przystępujące do więcej niż jednego egzaminu w ciągu dnia będą mogły zjeść przyniesione przez siebie produkty w przerwie między egzaminami.</w:t>
      </w:r>
    </w:p>
    <w:p w:rsidR="00016EF4" w:rsidRPr="00016EF4" w:rsidRDefault="0057633E" w:rsidP="00230A92">
      <w:pPr>
        <w:pStyle w:val="Akapitzlist"/>
        <w:numPr>
          <w:ilvl w:val="0"/>
          <w:numId w:val="44"/>
        </w:numPr>
        <w:spacing w:before="100" w:beforeAutospacing="1" w:after="100" w:afterAutospacing="1" w:line="276" w:lineRule="auto"/>
        <w:jc w:val="both"/>
      </w:pPr>
      <w:r w:rsidRPr="00016EF4">
        <w:rPr>
          <w:rFonts w:eastAsia="Arial"/>
        </w:rPr>
        <w:t>Osoby, które przystępują do dwóch egzaminów jednego dnia, mogą</w:t>
      </w:r>
      <w:r w:rsidRPr="00016EF4">
        <w:rPr>
          <w:rFonts w:eastAsia="Arial"/>
          <w:b/>
        </w:rPr>
        <w:t xml:space="preserve"> </w:t>
      </w:r>
      <w:r w:rsidRPr="00016EF4">
        <w:rPr>
          <w:rFonts w:eastAsia="Arial"/>
        </w:rPr>
        <w:t>w czasie przerwy opuścić budynek szkoły albo oczekiwać na terenie szkoły na rozpoczęcie kolejnego egzaminu danego dnia, jeżeli zapewniona jest odpowiednia przestrzeń.</w:t>
      </w:r>
    </w:p>
    <w:p w:rsidR="0057633E" w:rsidRPr="008B0FA1" w:rsidRDefault="0057633E" w:rsidP="00230A92">
      <w:pPr>
        <w:pStyle w:val="Akapitzlist"/>
        <w:numPr>
          <w:ilvl w:val="0"/>
          <w:numId w:val="44"/>
        </w:numPr>
        <w:spacing w:before="100" w:beforeAutospacing="1" w:after="100" w:afterAutospacing="1" w:line="276" w:lineRule="auto"/>
        <w:jc w:val="both"/>
      </w:pPr>
      <w:r w:rsidRPr="00016EF4">
        <w:rPr>
          <w:rFonts w:eastAsia="Arial"/>
        </w:rPr>
        <w:t>Przewodniczący zespołu egzaminacyjnego zapewnia</w:t>
      </w:r>
      <w:r w:rsidRPr="00016EF4">
        <w:rPr>
          <w:rFonts w:eastAsia="Arial"/>
          <w:b/>
        </w:rPr>
        <w:t xml:space="preserve"> </w:t>
      </w:r>
      <w:r w:rsidRPr="00016EF4">
        <w:rPr>
          <w:rFonts w:eastAsia="Arial"/>
        </w:rPr>
        <w:t>kilku rezerwowych</w:t>
      </w:r>
      <w:r w:rsidRPr="00016EF4">
        <w:rPr>
          <w:rFonts w:eastAsia="Arial"/>
          <w:b/>
        </w:rPr>
        <w:t xml:space="preserve"> </w:t>
      </w:r>
      <w:r w:rsidRPr="00016EF4">
        <w:rPr>
          <w:rFonts w:eastAsia="Arial"/>
        </w:rPr>
        <w:t xml:space="preserve">członków zespołów nadzorujących, którzy będą mogli, nawet w dniu egzaminu, zastąpić osoby, </w:t>
      </w:r>
      <w:r w:rsidRPr="00016EF4">
        <w:rPr>
          <w:rFonts w:eastAsia="Arial"/>
        </w:rPr>
        <w:lastRenderedPageBreak/>
        <w:t>które z uzasadnionych powodów, w tym ze względu</w:t>
      </w:r>
      <w:r w:rsidR="008B0FA1" w:rsidRPr="00016EF4">
        <w:rPr>
          <w:rFonts w:eastAsia="Arial"/>
        </w:rPr>
        <w:t xml:space="preserve"> </w:t>
      </w:r>
      <w:r w:rsidRPr="00016EF4">
        <w:rPr>
          <w:rFonts w:eastAsia="Arial"/>
        </w:rPr>
        <w:t>na chorobę, nie będą mogły przyjść do pracy w dniu egzaminu.</w:t>
      </w:r>
    </w:p>
    <w:p w:rsidR="00391B82" w:rsidRPr="002F1059" w:rsidRDefault="00114A7A" w:rsidP="00391B82">
      <w:pPr>
        <w:spacing w:line="276" w:lineRule="auto"/>
        <w:jc w:val="both"/>
        <w:rPr>
          <w:rFonts w:eastAsia="Arial"/>
          <w:b/>
        </w:rPr>
      </w:pPr>
      <w:r>
        <w:rPr>
          <w:rFonts w:eastAsia="Arial"/>
          <w:b/>
        </w:rPr>
        <w:t>1</w:t>
      </w:r>
      <w:r w:rsidR="008B0FA1" w:rsidRPr="002F1059">
        <w:rPr>
          <w:rFonts w:eastAsia="Arial"/>
          <w:b/>
        </w:rPr>
        <w:t xml:space="preserve">. </w:t>
      </w:r>
      <w:r w:rsidR="00C26563" w:rsidRPr="002F1059">
        <w:rPr>
          <w:rFonts w:eastAsia="Arial"/>
          <w:b/>
        </w:rPr>
        <w:t>Środki bezpieczeństwa osobistego:</w:t>
      </w:r>
      <w:r w:rsidR="002F1059">
        <w:rPr>
          <w:rFonts w:eastAsia="Arial"/>
          <w:b/>
        </w:rPr>
        <w:t xml:space="preserve"> </w:t>
      </w:r>
    </w:p>
    <w:p w:rsidR="00896BF1" w:rsidRDefault="00896BF1" w:rsidP="00391B82">
      <w:pPr>
        <w:spacing w:line="276" w:lineRule="auto"/>
        <w:jc w:val="both"/>
        <w:rPr>
          <w:rFonts w:eastAsia="Arial"/>
        </w:rPr>
      </w:pPr>
    </w:p>
    <w:p w:rsidR="008B0FA1" w:rsidRPr="00391B82" w:rsidRDefault="008B0FA1" w:rsidP="00391B82">
      <w:pPr>
        <w:pStyle w:val="Akapitzlist"/>
        <w:numPr>
          <w:ilvl w:val="0"/>
          <w:numId w:val="61"/>
        </w:numPr>
        <w:spacing w:line="276" w:lineRule="auto"/>
        <w:jc w:val="both"/>
        <w:rPr>
          <w:rFonts w:eastAsia="Arial"/>
        </w:rPr>
      </w:pPr>
      <w:r w:rsidRPr="00391B82">
        <w:rPr>
          <w:rFonts w:eastAsia="Arial"/>
        </w:rPr>
        <w:t>Czekając na wejście do szkoły albo sali egzaminacyjnej, zdający zachowują</w:t>
      </w:r>
      <w:r w:rsidRPr="00391B82">
        <w:rPr>
          <w:rFonts w:eastAsia="Arial"/>
          <w:b/>
        </w:rPr>
        <w:t xml:space="preserve"> </w:t>
      </w:r>
      <w:r w:rsidRPr="00391B82">
        <w:rPr>
          <w:rFonts w:eastAsia="Arial"/>
        </w:rPr>
        <w:t>odpowiedni odstęp (</w:t>
      </w:r>
      <w:r w:rsidRPr="00391B82">
        <w:rPr>
          <w:rFonts w:eastAsia="Arial"/>
          <w:u w:val="single"/>
        </w:rPr>
        <w:t>co najmniej</w:t>
      </w:r>
      <w:proofErr w:type="gramStart"/>
      <w:r w:rsidRPr="00391B82">
        <w:rPr>
          <w:rFonts w:eastAsia="Arial"/>
        </w:rPr>
        <w:t xml:space="preserve"> 1,5 m</w:t>
      </w:r>
      <w:proofErr w:type="gramEnd"/>
      <w:r w:rsidRPr="00391B82">
        <w:rPr>
          <w:rFonts w:eastAsia="Arial"/>
        </w:rPr>
        <w:t>) oraz mają zakryte usta i nos.</w:t>
      </w:r>
    </w:p>
    <w:p w:rsidR="008B0FA1" w:rsidRPr="00391B82" w:rsidRDefault="008B0FA1" w:rsidP="00391B82">
      <w:pPr>
        <w:pStyle w:val="Akapitzlist"/>
        <w:numPr>
          <w:ilvl w:val="0"/>
          <w:numId w:val="45"/>
        </w:numPr>
        <w:tabs>
          <w:tab w:val="left" w:pos="709"/>
        </w:tabs>
        <w:spacing w:line="276" w:lineRule="auto"/>
        <w:jc w:val="both"/>
        <w:rPr>
          <w:rFonts w:eastAsia="Arial"/>
        </w:rPr>
      </w:pPr>
      <w:r w:rsidRPr="00391B82">
        <w:rPr>
          <w:rFonts w:eastAsia="Arial"/>
        </w:rPr>
        <w:t>Na teren szkoły mogą wejść wyłącznie osoby z zakrytymi ustami i nosem</w:t>
      </w:r>
      <w:r w:rsidRPr="00391B82">
        <w:rPr>
          <w:rFonts w:eastAsia="Arial"/>
          <w:b/>
        </w:rPr>
        <w:t xml:space="preserve"> </w:t>
      </w:r>
      <w:r w:rsidRPr="00391B82">
        <w:rPr>
          <w:rFonts w:eastAsia="Arial"/>
        </w:rPr>
        <w:t xml:space="preserve">(maseczką jedno- lub wielorazową, materiałem, przyłbicą – w szczególności w przypadku osób, które ze względów zdrowotnych nie mogą zakrywać ust i nosa maseczką). Zakrywanie ust i nosa obowiązuje na terenie całej szkoły, z wyjątkiem sal egzaminacyjnych </w:t>
      </w:r>
      <w:r w:rsidRPr="00391B82">
        <w:rPr>
          <w:rFonts w:eastAsia="Arial"/>
          <w:u w:val="single"/>
        </w:rPr>
        <w:t>po zajęciu miejsc przez zdających</w:t>
      </w:r>
      <w:r w:rsidRPr="00391B82">
        <w:rPr>
          <w:rFonts w:eastAsia="Arial"/>
        </w:rPr>
        <w:t xml:space="preserve">. Podczas wpuszczania uczniów do sali egzaminacyjnej członek zespołu nadzorującego może poprosić zdającego o chwilowe odsłonięcie twarzy w celu zweryfikowania jego tożsamości (konieczne jest wówczas zachowanie </w:t>
      </w:r>
      <w:r w:rsidRPr="00391B82">
        <w:rPr>
          <w:rFonts w:eastAsia="Arial"/>
          <w:u w:val="single"/>
        </w:rPr>
        <w:t>co najmniej</w:t>
      </w:r>
      <w:proofErr w:type="gramStart"/>
      <w:r w:rsidRPr="00391B82">
        <w:rPr>
          <w:rFonts w:eastAsia="Arial"/>
        </w:rPr>
        <w:t xml:space="preserve"> 1,5-metrowego</w:t>
      </w:r>
      <w:proofErr w:type="gramEnd"/>
      <w:r w:rsidRPr="00391B82">
        <w:rPr>
          <w:rFonts w:eastAsia="Arial"/>
        </w:rPr>
        <w:t xml:space="preserve"> odstępu).</w:t>
      </w:r>
    </w:p>
    <w:p w:rsidR="008B0FA1" w:rsidRPr="00391B82" w:rsidRDefault="008B0FA1" w:rsidP="00391B82">
      <w:pPr>
        <w:pStyle w:val="Akapitzlist"/>
        <w:numPr>
          <w:ilvl w:val="0"/>
          <w:numId w:val="26"/>
        </w:numPr>
        <w:spacing w:line="276" w:lineRule="auto"/>
        <w:jc w:val="both"/>
        <w:rPr>
          <w:rFonts w:eastAsia="Arial"/>
        </w:rPr>
      </w:pPr>
      <w:r w:rsidRPr="00391B82">
        <w:rPr>
          <w:rFonts w:eastAsia="Arial"/>
        </w:rPr>
        <w:t>Zdający są zobowiązani zakrywać usta i nos do momentu zajęcia miejsca</w:t>
      </w:r>
      <w:r w:rsidRPr="00391B82">
        <w:rPr>
          <w:rFonts w:eastAsia="Arial"/>
          <w:b/>
        </w:rPr>
        <w:t xml:space="preserve"> </w:t>
      </w:r>
      <w:r w:rsidRPr="00391B82">
        <w:rPr>
          <w:rFonts w:eastAsia="Arial"/>
        </w:rPr>
        <w:t>w sali egzaminacyjnej. Po zajęciu miejsca w sali egzaminacyjnej (w trakcie egzaminu) zdający ma obowiązek ponownie zakryć usta i nos, kiedy:</w:t>
      </w:r>
    </w:p>
    <w:p w:rsidR="008B0FA1" w:rsidRPr="00C64E5F" w:rsidRDefault="008B0FA1" w:rsidP="00026D36">
      <w:pPr>
        <w:numPr>
          <w:ilvl w:val="0"/>
          <w:numId w:val="25"/>
        </w:numPr>
        <w:tabs>
          <w:tab w:val="left" w:pos="960"/>
        </w:tabs>
        <w:spacing w:line="276" w:lineRule="auto"/>
        <w:ind w:left="720" w:right="320" w:hanging="360"/>
        <w:jc w:val="both"/>
        <w:rPr>
          <w:rFonts w:eastAsia="Arial"/>
        </w:rPr>
      </w:pPr>
      <w:proofErr w:type="gramStart"/>
      <w:r w:rsidRPr="008B0FA1">
        <w:rPr>
          <w:rFonts w:eastAsia="Arial"/>
        </w:rPr>
        <w:t>podchodzi</w:t>
      </w:r>
      <w:proofErr w:type="gramEnd"/>
      <w:r w:rsidRPr="008B0FA1">
        <w:rPr>
          <w:rFonts w:eastAsia="Arial"/>
        </w:rPr>
        <w:t xml:space="preserve"> do niego nauczyciel, aby odpowiedzieć na zadane przez niego pytanie</w:t>
      </w:r>
      <w:r w:rsidR="00391B82">
        <w:rPr>
          <w:rFonts w:eastAsia="Arial"/>
        </w:rPr>
        <w:t>,</w:t>
      </w:r>
    </w:p>
    <w:p w:rsidR="00C64E5F" w:rsidRDefault="008B0FA1" w:rsidP="00C64E5F">
      <w:pPr>
        <w:numPr>
          <w:ilvl w:val="0"/>
          <w:numId w:val="25"/>
        </w:numPr>
        <w:tabs>
          <w:tab w:val="left" w:pos="960"/>
        </w:tabs>
        <w:spacing w:line="276" w:lineRule="auto"/>
        <w:ind w:left="720" w:hanging="360"/>
        <w:jc w:val="both"/>
        <w:rPr>
          <w:rFonts w:eastAsia="Arial"/>
        </w:rPr>
      </w:pPr>
      <w:proofErr w:type="gramStart"/>
      <w:r w:rsidRPr="008B0FA1">
        <w:rPr>
          <w:rFonts w:eastAsia="Arial"/>
        </w:rPr>
        <w:t>wychodzi</w:t>
      </w:r>
      <w:proofErr w:type="gramEnd"/>
      <w:r w:rsidRPr="008B0FA1">
        <w:rPr>
          <w:rFonts w:eastAsia="Arial"/>
        </w:rPr>
        <w:t xml:space="preserve"> do toalety</w:t>
      </w:r>
      <w:r w:rsidR="00391B82">
        <w:rPr>
          <w:rFonts w:eastAsia="Arial"/>
        </w:rPr>
        <w:t>,</w:t>
      </w:r>
    </w:p>
    <w:p w:rsidR="005303C9" w:rsidRPr="00C64E5F" w:rsidRDefault="008B0FA1" w:rsidP="00C64E5F">
      <w:pPr>
        <w:numPr>
          <w:ilvl w:val="0"/>
          <w:numId w:val="25"/>
        </w:numPr>
        <w:tabs>
          <w:tab w:val="left" w:pos="960"/>
        </w:tabs>
        <w:spacing w:line="276" w:lineRule="auto"/>
        <w:ind w:left="720" w:hanging="360"/>
        <w:jc w:val="both"/>
        <w:rPr>
          <w:rFonts w:eastAsia="Arial"/>
        </w:rPr>
      </w:pPr>
      <w:proofErr w:type="gramStart"/>
      <w:r w:rsidRPr="00C64E5F">
        <w:rPr>
          <w:rFonts w:eastAsia="Arial"/>
        </w:rPr>
        <w:t>kończy</w:t>
      </w:r>
      <w:proofErr w:type="gramEnd"/>
      <w:r w:rsidRPr="00C64E5F">
        <w:rPr>
          <w:rFonts w:eastAsia="Arial"/>
        </w:rPr>
        <w:t xml:space="preserve"> pracę z arkuszem egzaminacyjnym i wychodzi z sali egzaminacyjnej.</w:t>
      </w:r>
    </w:p>
    <w:p w:rsidR="00C26563" w:rsidRPr="00391B82" w:rsidRDefault="008B0FA1" w:rsidP="00391B82">
      <w:pPr>
        <w:pStyle w:val="Akapitzlist"/>
        <w:numPr>
          <w:ilvl w:val="0"/>
          <w:numId w:val="60"/>
        </w:numPr>
        <w:tabs>
          <w:tab w:val="left" w:pos="960"/>
        </w:tabs>
        <w:spacing w:line="276" w:lineRule="auto"/>
        <w:jc w:val="both"/>
        <w:rPr>
          <w:rFonts w:eastAsia="Arial"/>
        </w:rPr>
      </w:pPr>
      <w:r w:rsidRPr="00391B82">
        <w:rPr>
          <w:rFonts w:eastAsia="Arial"/>
        </w:rPr>
        <w:t>Przewodniczący zespołu egzaminacyjnego, członkowie zespołu nadzorującego,</w:t>
      </w:r>
      <w:r w:rsidRPr="00391B82">
        <w:rPr>
          <w:rFonts w:eastAsia="Arial"/>
          <w:b/>
        </w:rPr>
        <w:t xml:space="preserve"> </w:t>
      </w:r>
      <w:r w:rsidRPr="00391B82">
        <w:rPr>
          <w:rFonts w:eastAsia="Arial"/>
        </w:rPr>
        <w:t>obserwatorzy i inne osoby uczestniczące w przeprowadzaniu egzaminu,</w:t>
      </w:r>
      <w:r w:rsidR="005303C9" w:rsidRPr="00391B82">
        <w:rPr>
          <w:rFonts w:eastAsia="Arial"/>
        </w:rPr>
        <w:t xml:space="preserve"> </w:t>
      </w:r>
      <w:r w:rsidRPr="00391B82">
        <w:rPr>
          <w:rFonts w:eastAsia="Arial"/>
        </w:rPr>
        <w:t>np. specjaliści z zakresu niepełnosprawności, nauczyciele wspomagający, podczas poruszania się po sali egzaminacyjnej powinni mieć zakryte usta i nos. Mogą odsłonić twarz, kiedy obserwują przebieg egzaminu, siedząc albo stojąc, przy zachowaniu niezbędnego odstępu.</w:t>
      </w:r>
    </w:p>
    <w:p w:rsidR="00C26563" w:rsidRDefault="005303C9" w:rsidP="00230A92">
      <w:pPr>
        <w:pStyle w:val="Akapitzlist"/>
        <w:numPr>
          <w:ilvl w:val="0"/>
          <w:numId w:val="27"/>
        </w:numPr>
        <w:tabs>
          <w:tab w:val="left" w:pos="960"/>
        </w:tabs>
        <w:spacing w:line="276" w:lineRule="auto"/>
        <w:jc w:val="both"/>
        <w:rPr>
          <w:rFonts w:eastAsia="Arial"/>
        </w:rPr>
      </w:pPr>
      <w:r w:rsidRPr="00C26563">
        <w:rPr>
          <w:rFonts w:eastAsia="Arial"/>
        </w:rPr>
        <w:t xml:space="preserve">Zarówno zdający, jak i członkowie zespołu nadzorującego </w:t>
      </w:r>
      <w:proofErr w:type="gramStart"/>
      <w:r w:rsidRPr="00C26563">
        <w:rPr>
          <w:rFonts w:eastAsia="Arial"/>
        </w:rPr>
        <w:t>mogą – jeżeli</w:t>
      </w:r>
      <w:proofErr w:type="gramEnd"/>
      <w:r w:rsidRPr="00C26563">
        <w:rPr>
          <w:rFonts w:eastAsia="Arial"/>
          <w:b/>
        </w:rPr>
        <w:t xml:space="preserve"> </w:t>
      </w:r>
      <w:r w:rsidRPr="00C26563">
        <w:rPr>
          <w:rFonts w:eastAsia="Arial"/>
        </w:rPr>
        <w:t>uznają to za właściwe – mieć zakryte usta i nos w trakcie egzaminu, nawet po zajęciu miejsca przy stoliku / stanowisku egzaminacyjnym (w przypadku zdających) lub kiedy obserwują przebieg egzaminu, siedząc albo stojąc (w przypadku członków zespołu nadzorującego i innych osób zaangażowanych w przeprowadzanie egzaminu w danej sali).</w:t>
      </w:r>
    </w:p>
    <w:p w:rsidR="00C26563" w:rsidRDefault="005303C9" w:rsidP="00230A92">
      <w:pPr>
        <w:pStyle w:val="Akapitzlist"/>
        <w:numPr>
          <w:ilvl w:val="0"/>
          <w:numId w:val="27"/>
        </w:numPr>
        <w:tabs>
          <w:tab w:val="left" w:pos="960"/>
        </w:tabs>
        <w:spacing w:line="276" w:lineRule="auto"/>
        <w:jc w:val="both"/>
        <w:rPr>
          <w:rFonts w:eastAsia="Arial"/>
        </w:rPr>
      </w:pPr>
      <w:r w:rsidRPr="00C26563">
        <w:rPr>
          <w:rFonts w:eastAsia="Arial"/>
        </w:rPr>
        <w:t>Zdający, którzy ze względów zdrowotnych nie mogą zakrywać ust i nosa</w:t>
      </w:r>
      <w:r w:rsidRPr="00C26563">
        <w:rPr>
          <w:rFonts w:eastAsia="Arial"/>
          <w:b/>
        </w:rPr>
        <w:t xml:space="preserve"> </w:t>
      </w:r>
      <w:r w:rsidRPr="00C26563">
        <w:rPr>
          <w:rFonts w:eastAsia="Arial"/>
        </w:rPr>
        <w:t>maseczką, mogą nosić przyłbicę albo, jeżeli nie mogą również korzystać</w:t>
      </w:r>
      <w:r w:rsidR="00C26563">
        <w:rPr>
          <w:rFonts w:eastAsia="Arial"/>
        </w:rPr>
        <w:t xml:space="preserve"> </w:t>
      </w:r>
      <w:r w:rsidRPr="00C26563">
        <w:rPr>
          <w:rFonts w:eastAsia="Arial"/>
        </w:rPr>
        <w:t>z przyłbicy, przystąpić do egzaminu w odrębnej sali egzaminacyjnej. W takiej sytuacji minimalny odstęp, jaki musi zostać zachowany pomiędzy samymi zdającymi oraz zdającymi i członkami zespołu nadzorującego, wynosi 2 m.</w:t>
      </w:r>
    </w:p>
    <w:p w:rsidR="005303C9" w:rsidRPr="00026D36" w:rsidRDefault="005303C9" w:rsidP="00230A92">
      <w:pPr>
        <w:pStyle w:val="Akapitzlist"/>
        <w:numPr>
          <w:ilvl w:val="0"/>
          <w:numId w:val="27"/>
        </w:numPr>
        <w:tabs>
          <w:tab w:val="left" w:pos="960"/>
        </w:tabs>
        <w:spacing w:line="276" w:lineRule="auto"/>
        <w:jc w:val="both"/>
        <w:rPr>
          <w:rFonts w:eastAsia="Arial"/>
        </w:rPr>
      </w:pPr>
      <w:r w:rsidRPr="00C26563">
        <w:rPr>
          <w:rFonts w:eastAsia="Arial"/>
          <w:b/>
        </w:rPr>
        <w:t>Szczegółowe rozwiązania techniczne związane z organizacją pracy zdających, którzy ze względów zdrowotnych nie mogą zakrywać ust i nosa</w:t>
      </w:r>
      <w:r w:rsidR="00896BF1">
        <w:rPr>
          <w:rFonts w:eastAsia="Arial"/>
          <w:b/>
        </w:rPr>
        <w:t>:</w:t>
      </w:r>
    </w:p>
    <w:p w:rsidR="00391B82" w:rsidRDefault="005303C9" w:rsidP="00391B82">
      <w:pPr>
        <w:numPr>
          <w:ilvl w:val="0"/>
          <w:numId w:val="28"/>
        </w:numPr>
        <w:tabs>
          <w:tab w:val="left" w:pos="880"/>
        </w:tabs>
        <w:spacing w:line="276" w:lineRule="auto"/>
        <w:ind w:left="880" w:right="-1"/>
        <w:jc w:val="both"/>
        <w:rPr>
          <w:rFonts w:eastAsia="Arial"/>
          <w:b/>
        </w:rPr>
      </w:pPr>
      <w:r w:rsidRPr="005303C9">
        <w:rPr>
          <w:rFonts w:eastAsia="Arial"/>
        </w:rPr>
        <w:lastRenderedPageBreak/>
        <w:t>Sytuacja, w której dany zdający ze względów zdrowotnych nie może zakrywać ust i nosa, powinna zostać zgłoszona dyrektorowi szkoły nie później</w:t>
      </w:r>
      <w:r w:rsidR="00026D36">
        <w:rPr>
          <w:rFonts w:eastAsia="Arial"/>
          <w:b/>
        </w:rPr>
        <w:t xml:space="preserve"> </w:t>
      </w:r>
      <w:r w:rsidRPr="00026D36">
        <w:rPr>
          <w:rFonts w:eastAsia="Arial"/>
        </w:rPr>
        <w:t>niż do 29 maja 2020 r.</w:t>
      </w:r>
    </w:p>
    <w:p w:rsidR="005303C9" w:rsidRPr="00391B82" w:rsidRDefault="005303C9" w:rsidP="00391B82">
      <w:pPr>
        <w:numPr>
          <w:ilvl w:val="0"/>
          <w:numId w:val="28"/>
        </w:numPr>
        <w:tabs>
          <w:tab w:val="left" w:pos="880"/>
        </w:tabs>
        <w:spacing w:line="276" w:lineRule="auto"/>
        <w:ind w:left="880" w:right="-1"/>
        <w:jc w:val="both"/>
        <w:rPr>
          <w:rFonts w:eastAsia="Arial"/>
          <w:b/>
        </w:rPr>
      </w:pPr>
      <w:r w:rsidRPr="00391B82">
        <w:rPr>
          <w:rFonts w:eastAsia="Arial"/>
        </w:rPr>
        <w:t xml:space="preserve">Dyrektor szkoły niezwłocznie przekazuje informację o konieczności organizacji egzaminu w odrębnej sali egzaminacyjnej dyrektorowi okręgowej komisji egzaminacyjnej oraz postępuje zgodnie z </w:t>
      </w:r>
      <w:r w:rsidR="00026D36" w:rsidRPr="00391B82">
        <w:rPr>
          <w:rFonts w:eastAsia="Arial"/>
        </w:rPr>
        <w:t>wytycznymi</w:t>
      </w:r>
    </w:p>
    <w:p w:rsidR="0057633E" w:rsidRDefault="005303C9" w:rsidP="00230A92">
      <w:pPr>
        <w:pStyle w:val="Akapitzlist"/>
        <w:numPr>
          <w:ilvl w:val="0"/>
          <w:numId w:val="29"/>
        </w:numPr>
        <w:spacing w:line="276" w:lineRule="auto"/>
        <w:jc w:val="both"/>
        <w:rPr>
          <w:rFonts w:eastAsia="Arial"/>
        </w:rPr>
      </w:pPr>
      <w:r w:rsidRPr="00C26563">
        <w:rPr>
          <w:rFonts w:eastAsia="Arial"/>
        </w:rPr>
        <w:t>Członkowie zespołu nadzorującego oraz inne osoby zaangażowane</w:t>
      </w:r>
      <w:r w:rsidR="00C26563">
        <w:rPr>
          <w:rFonts w:eastAsia="Arial"/>
        </w:rPr>
        <w:t xml:space="preserve"> </w:t>
      </w:r>
      <w:r w:rsidRPr="00C26563">
        <w:rPr>
          <w:rFonts w:eastAsia="Arial"/>
        </w:rPr>
        <w:t xml:space="preserve">w przeprowadzanie egzaminu, którzy ze względów zdrowotnych nie mogą zakrywać ust i nosa za pomocą maseczki, </w:t>
      </w:r>
      <w:proofErr w:type="gramStart"/>
      <w:r w:rsidRPr="00C26563">
        <w:rPr>
          <w:rFonts w:eastAsia="Arial"/>
        </w:rPr>
        <w:t>powinni – kiedy</w:t>
      </w:r>
      <w:proofErr w:type="gramEnd"/>
      <w:r w:rsidRPr="00C26563">
        <w:rPr>
          <w:rFonts w:eastAsia="Arial"/>
        </w:rPr>
        <w:t xml:space="preserve"> jest to konieczne – używać przyłbicy, która nie utrudnia oddych</w:t>
      </w:r>
      <w:r w:rsidR="00656C76">
        <w:rPr>
          <w:rFonts w:eastAsia="Arial"/>
        </w:rPr>
        <w:t>ania.</w:t>
      </w:r>
    </w:p>
    <w:p w:rsidR="00656C76" w:rsidRDefault="00896BF1" w:rsidP="00230A92">
      <w:pPr>
        <w:pStyle w:val="Akapitzlist"/>
        <w:numPr>
          <w:ilvl w:val="0"/>
          <w:numId w:val="29"/>
        </w:numPr>
        <w:spacing w:line="276" w:lineRule="auto"/>
        <w:jc w:val="both"/>
        <w:rPr>
          <w:rFonts w:eastAsia="Arial"/>
        </w:rPr>
      </w:pPr>
      <w:r>
        <w:rPr>
          <w:rFonts w:eastAsia="Arial"/>
        </w:rPr>
        <w:t>Zdający</w:t>
      </w:r>
      <w:r w:rsidR="00656C76" w:rsidRPr="007C177E">
        <w:rPr>
          <w:rFonts w:eastAsia="Arial"/>
        </w:rPr>
        <w:t xml:space="preserve"> nie mogą przebywać w sali</w:t>
      </w:r>
      <w:r w:rsidR="00656C76" w:rsidRPr="007C177E">
        <w:rPr>
          <w:rFonts w:eastAsia="Arial"/>
          <w:b/>
        </w:rPr>
        <w:t xml:space="preserve"> </w:t>
      </w:r>
      <w:r w:rsidR="00656C76" w:rsidRPr="007C177E">
        <w:rPr>
          <w:rFonts w:eastAsia="Arial"/>
        </w:rPr>
        <w:t>egzaminacyjnej podczas przerw między poszczególnymi zakresami, sesjami lub zmianami egzaminu, ze względu na konieczność przeprowadzenia dezynfekcji tych miejsc oraz – jeżeli to konieczne – znajdujących się w nich sprzętów.</w:t>
      </w:r>
    </w:p>
    <w:p w:rsidR="00656C76" w:rsidRDefault="00656C76" w:rsidP="00026D36">
      <w:pPr>
        <w:spacing w:line="276" w:lineRule="auto"/>
        <w:jc w:val="both"/>
        <w:rPr>
          <w:rFonts w:eastAsia="Arial"/>
        </w:rPr>
      </w:pPr>
    </w:p>
    <w:p w:rsidR="00656C76" w:rsidRPr="002F1059" w:rsidRDefault="00114A7A" w:rsidP="00026D36">
      <w:pPr>
        <w:spacing w:line="276" w:lineRule="auto"/>
        <w:jc w:val="both"/>
        <w:rPr>
          <w:rFonts w:eastAsia="Arial"/>
          <w:b/>
        </w:rPr>
      </w:pPr>
      <w:r>
        <w:rPr>
          <w:rFonts w:eastAsia="Arial"/>
          <w:b/>
        </w:rPr>
        <w:t>2</w:t>
      </w:r>
      <w:r w:rsidR="00656C76" w:rsidRPr="002F1059">
        <w:rPr>
          <w:rFonts w:eastAsia="Arial"/>
          <w:b/>
        </w:rPr>
        <w:t>. Środki bezpieczeństwa związane z organizacją przestrzeni, budynków, pomieszczeń</w:t>
      </w:r>
    </w:p>
    <w:p w:rsidR="00896BF1" w:rsidRPr="00656C76" w:rsidRDefault="00896BF1" w:rsidP="00026D36">
      <w:pPr>
        <w:spacing w:line="276" w:lineRule="auto"/>
        <w:jc w:val="both"/>
        <w:rPr>
          <w:rFonts w:eastAsia="Arial"/>
        </w:rPr>
      </w:pPr>
    </w:p>
    <w:p w:rsidR="00A65639" w:rsidRDefault="00656C76" w:rsidP="00230A92">
      <w:pPr>
        <w:pStyle w:val="Akapitzlist"/>
        <w:numPr>
          <w:ilvl w:val="0"/>
          <w:numId w:val="46"/>
        </w:numPr>
        <w:spacing w:line="276" w:lineRule="auto"/>
        <w:jc w:val="both"/>
        <w:rPr>
          <w:rFonts w:eastAsia="Arial"/>
        </w:rPr>
      </w:pPr>
      <w:r w:rsidRPr="00A65639">
        <w:rPr>
          <w:rFonts w:eastAsia="Arial"/>
        </w:rPr>
        <w:t>Przy wejściu do szkoły należy wywiesić informację:</w:t>
      </w:r>
    </w:p>
    <w:p w:rsidR="00A65639" w:rsidRDefault="00656C76" w:rsidP="00230A92">
      <w:pPr>
        <w:pStyle w:val="Akapitzlist"/>
        <w:numPr>
          <w:ilvl w:val="0"/>
          <w:numId w:val="47"/>
        </w:numPr>
        <w:spacing w:line="276" w:lineRule="auto"/>
        <w:jc w:val="both"/>
        <w:rPr>
          <w:rFonts w:eastAsia="Arial"/>
        </w:rPr>
      </w:pPr>
      <w:proofErr w:type="gramStart"/>
      <w:r w:rsidRPr="00A65639">
        <w:rPr>
          <w:rFonts w:eastAsia="Arial"/>
        </w:rPr>
        <w:t>dotyczącą</w:t>
      </w:r>
      <w:proofErr w:type="gramEnd"/>
      <w:r w:rsidRPr="00A65639">
        <w:rPr>
          <w:rFonts w:eastAsia="Arial"/>
        </w:rPr>
        <w:t xml:space="preserve"> objawów zarażenia </w:t>
      </w:r>
      <w:proofErr w:type="spellStart"/>
      <w:r w:rsidRPr="00A65639">
        <w:rPr>
          <w:rFonts w:eastAsia="Arial"/>
        </w:rPr>
        <w:t>koronawirusem</w:t>
      </w:r>
      <w:proofErr w:type="spellEnd"/>
      <w:r w:rsidRPr="00A65639">
        <w:rPr>
          <w:rFonts w:eastAsia="Arial"/>
        </w:rPr>
        <w:t xml:space="preserve"> oraz sposobów zapobiegania zakażeniu</w:t>
      </w:r>
    </w:p>
    <w:p w:rsidR="00A65639" w:rsidRDefault="00656C76" w:rsidP="00230A92">
      <w:pPr>
        <w:pStyle w:val="Akapitzlist"/>
        <w:numPr>
          <w:ilvl w:val="0"/>
          <w:numId w:val="47"/>
        </w:numPr>
        <w:spacing w:line="276" w:lineRule="auto"/>
        <w:jc w:val="both"/>
        <w:rPr>
          <w:rFonts w:eastAsia="Arial"/>
        </w:rPr>
      </w:pPr>
      <w:proofErr w:type="gramStart"/>
      <w:r w:rsidRPr="00A65639">
        <w:rPr>
          <w:rFonts w:eastAsia="Arial"/>
        </w:rPr>
        <w:t>zawierającą</w:t>
      </w:r>
      <w:proofErr w:type="gramEnd"/>
      <w:r w:rsidRPr="00A65639">
        <w:rPr>
          <w:rFonts w:eastAsia="Arial"/>
        </w:rPr>
        <w:t xml:space="preserve"> nazwę, adres oraz numer telefonu do najbliższej stacji sanitarno-epidemiologicznej</w:t>
      </w:r>
    </w:p>
    <w:p w:rsidR="00A65639" w:rsidRDefault="00656C76" w:rsidP="00230A92">
      <w:pPr>
        <w:pStyle w:val="Akapitzlist"/>
        <w:numPr>
          <w:ilvl w:val="0"/>
          <w:numId w:val="47"/>
        </w:numPr>
        <w:spacing w:line="276" w:lineRule="auto"/>
        <w:jc w:val="both"/>
        <w:rPr>
          <w:rFonts w:eastAsia="Arial"/>
        </w:rPr>
      </w:pPr>
      <w:proofErr w:type="gramStart"/>
      <w:r w:rsidRPr="00A65639">
        <w:rPr>
          <w:rFonts w:eastAsia="Arial"/>
        </w:rPr>
        <w:t>zawierającą</w:t>
      </w:r>
      <w:proofErr w:type="gramEnd"/>
      <w:r w:rsidRPr="00A65639">
        <w:rPr>
          <w:rFonts w:eastAsia="Arial"/>
        </w:rPr>
        <w:t xml:space="preserve"> adres oraz numer telefonu najbliższego oddziału zakaźnego</w:t>
      </w:r>
    </w:p>
    <w:p w:rsidR="00A65639" w:rsidRDefault="00656C76" w:rsidP="00230A92">
      <w:pPr>
        <w:pStyle w:val="Akapitzlist"/>
        <w:numPr>
          <w:ilvl w:val="0"/>
          <w:numId w:val="47"/>
        </w:numPr>
        <w:spacing w:line="276" w:lineRule="auto"/>
        <w:jc w:val="both"/>
        <w:rPr>
          <w:rFonts w:eastAsia="Arial"/>
        </w:rPr>
      </w:pPr>
      <w:proofErr w:type="gramStart"/>
      <w:r w:rsidRPr="00A65639">
        <w:rPr>
          <w:rFonts w:eastAsia="Arial"/>
        </w:rPr>
        <w:t>zawierającą</w:t>
      </w:r>
      <w:proofErr w:type="gramEnd"/>
      <w:r w:rsidRPr="00A65639">
        <w:rPr>
          <w:rFonts w:eastAsia="Arial"/>
        </w:rPr>
        <w:t xml:space="preserve"> numery telefonów do służb medycznych</w:t>
      </w:r>
    </w:p>
    <w:p w:rsidR="00656C76" w:rsidRPr="00A65639" w:rsidRDefault="00656C76" w:rsidP="00230A92">
      <w:pPr>
        <w:pStyle w:val="Akapitzlist"/>
        <w:numPr>
          <w:ilvl w:val="0"/>
          <w:numId w:val="47"/>
        </w:numPr>
        <w:spacing w:line="276" w:lineRule="auto"/>
        <w:jc w:val="both"/>
        <w:rPr>
          <w:rFonts w:eastAsia="Arial"/>
        </w:rPr>
      </w:pPr>
      <w:proofErr w:type="gramStart"/>
      <w:r w:rsidRPr="00A65639">
        <w:rPr>
          <w:rFonts w:eastAsia="Arial"/>
        </w:rPr>
        <w:t>zawierającą</w:t>
      </w:r>
      <w:proofErr w:type="gramEnd"/>
      <w:r w:rsidRPr="00A65639">
        <w:rPr>
          <w:rFonts w:eastAsia="Arial"/>
        </w:rPr>
        <w:t xml:space="preserve"> numer infolinii NFZ w sprawie </w:t>
      </w:r>
      <w:proofErr w:type="spellStart"/>
      <w:r w:rsidRPr="00A65639">
        <w:rPr>
          <w:rFonts w:eastAsia="Arial"/>
        </w:rPr>
        <w:t>koronawirusa</w:t>
      </w:r>
      <w:proofErr w:type="spellEnd"/>
      <w:r w:rsidRPr="00A65639">
        <w:rPr>
          <w:rFonts w:eastAsia="Arial"/>
        </w:rPr>
        <w:t xml:space="preserve"> (800 190 590).</w:t>
      </w:r>
    </w:p>
    <w:p w:rsidR="00A65639" w:rsidRDefault="00656C76" w:rsidP="00230A92">
      <w:pPr>
        <w:pStyle w:val="Akapitzlist"/>
        <w:numPr>
          <w:ilvl w:val="0"/>
          <w:numId w:val="46"/>
        </w:numPr>
        <w:spacing w:line="276" w:lineRule="auto"/>
        <w:ind w:right="20"/>
        <w:jc w:val="both"/>
        <w:rPr>
          <w:rFonts w:eastAsia="Arial"/>
        </w:rPr>
      </w:pPr>
      <w:r w:rsidRPr="00A65639">
        <w:rPr>
          <w:rFonts w:eastAsia="Arial"/>
        </w:rPr>
        <w:t>Przy wejściu do szkoły należy umieścić płyn do dezynfekcji rąk (środek na bazie</w:t>
      </w:r>
      <w:r w:rsidRPr="00A65639">
        <w:rPr>
          <w:rFonts w:eastAsia="Arial"/>
          <w:b/>
        </w:rPr>
        <w:t xml:space="preserve"> </w:t>
      </w:r>
      <w:r w:rsidRPr="00A65639">
        <w:rPr>
          <w:rFonts w:eastAsia="Arial"/>
        </w:rPr>
        <w:t>alkoholu, min. 60%) oraz zamieścić informację o obligatoryjnym korzystaniu</w:t>
      </w:r>
      <w:r w:rsidR="00A65639">
        <w:rPr>
          <w:rFonts w:eastAsia="Arial"/>
        </w:rPr>
        <w:t xml:space="preserve"> </w:t>
      </w:r>
      <w:r w:rsidRPr="00A65639">
        <w:rPr>
          <w:rFonts w:eastAsia="Arial"/>
        </w:rPr>
        <w:t>z niego przez wszystkie osoby wchodzące na teren szkoły.</w:t>
      </w:r>
    </w:p>
    <w:p w:rsidR="00A65639" w:rsidRDefault="00656C76" w:rsidP="00230A92">
      <w:pPr>
        <w:pStyle w:val="Akapitzlist"/>
        <w:numPr>
          <w:ilvl w:val="0"/>
          <w:numId w:val="46"/>
        </w:numPr>
        <w:spacing w:line="276" w:lineRule="auto"/>
        <w:ind w:right="20"/>
        <w:jc w:val="both"/>
        <w:rPr>
          <w:rFonts w:eastAsia="Arial"/>
        </w:rPr>
      </w:pPr>
      <w:r w:rsidRPr="00A65639">
        <w:rPr>
          <w:rFonts w:eastAsia="Arial"/>
        </w:rPr>
        <w:t>Płyn do dezynfekcji rąk powinien być również dostępny w każdej sali</w:t>
      </w:r>
      <w:r w:rsidRPr="00A65639">
        <w:rPr>
          <w:rFonts w:eastAsia="Arial"/>
          <w:b/>
        </w:rPr>
        <w:t xml:space="preserve"> </w:t>
      </w:r>
      <w:r w:rsidRPr="00A65639">
        <w:rPr>
          <w:rFonts w:eastAsia="Arial"/>
        </w:rPr>
        <w:t>egzaminacyjnej. Obok płynu należy umieścić informację na temat prawidłowej dezynfekcji rąk.</w:t>
      </w:r>
    </w:p>
    <w:p w:rsidR="00A65639" w:rsidRDefault="00656C76" w:rsidP="00230A92">
      <w:pPr>
        <w:pStyle w:val="Akapitzlist"/>
        <w:numPr>
          <w:ilvl w:val="0"/>
          <w:numId w:val="46"/>
        </w:numPr>
        <w:spacing w:line="276" w:lineRule="auto"/>
        <w:ind w:right="20"/>
        <w:jc w:val="both"/>
        <w:rPr>
          <w:rFonts w:eastAsia="Arial"/>
        </w:rPr>
      </w:pPr>
      <w:r w:rsidRPr="00A65639">
        <w:rPr>
          <w:rFonts w:eastAsia="Arial"/>
        </w:rPr>
        <w:t>W przypadku egzaminu z przedmiotów/kwalifikacji, na którym dozwolone</w:t>
      </w:r>
      <w:r w:rsidRPr="00A65639">
        <w:rPr>
          <w:rFonts w:eastAsia="Arial"/>
          <w:b/>
        </w:rPr>
        <w:t xml:space="preserve"> </w:t>
      </w:r>
      <w:r w:rsidRPr="00A65639">
        <w:rPr>
          <w:rFonts w:eastAsia="Arial"/>
        </w:rPr>
        <w:t>jest korzystanie przez grupę zdających z np. jednego słownika, jednego egzemplarza dokumentacji technicznej, tego samego urządzenia, obok materiału/urządzenia, z którego może korzystać więcej niż jedna osoba, należy ustawić dozownik z płynem dezynfekcyjnym oraz poinformować zdających</w:t>
      </w:r>
      <w:r w:rsidR="00A65639">
        <w:rPr>
          <w:rFonts w:eastAsia="Arial"/>
        </w:rPr>
        <w:t xml:space="preserve"> </w:t>
      </w:r>
      <w:r w:rsidRPr="00A65639">
        <w:rPr>
          <w:rFonts w:eastAsia="Arial"/>
        </w:rPr>
        <w:t>o konieczności korzystania z niego przed skorzystaniem z danego materiału egzaminacyjnego/urządzenia.</w:t>
      </w:r>
      <w:r w:rsidR="00A65639">
        <w:rPr>
          <w:rFonts w:eastAsia="Arial"/>
        </w:rPr>
        <w:t xml:space="preserve"> </w:t>
      </w:r>
      <w:r w:rsidRPr="00A65639">
        <w:rPr>
          <w:rFonts w:eastAsia="Arial"/>
        </w:rPr>
        <w:t>Egzamin może być</w:t>
      </w:r>
      <w:r w:rsidRPr="00A65639">
        <w:rPr>
          <w:rFonts w:eastAsia="Arial"/>
          <w:b/>
        </w:rPr>
        <w:t xml:space="preserve"> </w:t>
      </w:r>
      <w:r w:rsidRPr="00A65639">
        <w:rPr>
          <w:rFonts w:eastAsia="Arial"/>
        </w:rPr>
        <w:t>przeprowadzany w salach lekcyjnych, salach</w:t>
      </w:r>
      <w:r w:rsidRPr="00A65639">
        <w:rPr>
          <w:rFonts w:eastAsia="Arial"/>
          <w:b/>
        </w:rPr>
        <w:t xml:space="preserve"> </w:t>
      </w:r>
      <w:r w:rsidRPr="00A65639">
        <w:rPr>
          <w:rFonts w:eastAsia="Arial"/>
        </w:rPr>
        <w:t>gimnastycznych, na korytarzach szkolnych oraz w innych przewidzianych</w:t>
      </w:r>
      <w:r w:rsidR="00A65639">
        <w:rPr>
          <w:rFonts w:eastAsia="Arial"/>
        </w:rPr>
        <w:t xml:space="preserve"> </w:t>
      </w:r>
      <w:r w:rsidRPr="00A65639">
        <w:rPr>
          <w:rFonts w:eastAsia="Arial"/>
        </w:rPr>
        <w:t>w przepisach miejscach, pod warunkiem zachowania odpowiednich odstępów</w:t>
      </w:r>
      <w:r w:rsidR="00A65639">
        <w:rPr>
          <w:rFonts w:eastAsia="Arial"/>
        </w:rPr>
        <w:t xml:space="preserve"> </w:t>
      </w:r>
      <w:r w:rsidRPr="00A65639">
        <w:rPr>
          <w:rFonts w:eastAsia="Arial"/>
        </w:rPr>
        <w:t xml:space="preserve">pomiędzy zdającymi oraz pomiędzy zdającymi i członkami </w:t>
      </w:r>
      <w:r w:rsidRPr="00A65639">
        <w:rPr>
          <w:rFonts w:eastAsia="Arial"/>
        </w:rPr>
        <w:lastRenderedPageBreak/>
        <w:t>zespoł</w:t>
      </w:r>
      <w:r w:rsidR="00A65639">
        <w:rPr>
          <w:rFonts w:eastAsia="Arial"/>
        </w:rPr>
        <w:t xml:space="preserve">u </w:t>
      </w:r>
      <w:r w:rsidRPr="00A65639">
        <w:rPr>
          <w:rFonts w:eastAsia="Arial"/>
        </w:rPr>
        <w:t xml:space="preserve">nadzorującego. Nie wprowadza się ograniczeń dotyczących liczby osób w </w:t>
      </w:r>
      <w:r w:rsidR="00A65639" w:rsidRPr="00A65639">
        <w:rPr>
          <w:rFonts w:eastAsia="Arial"/>
        </w:rPr>
        <w:t>S</w:t>
      </w:r>
      <w:r w:rsidRPr="00A65639">
        <w:rPr>
          <w:rFonts w:eastAsia="Arial"/>
        </w:rPr>
        <w:t>ali</w:t>
      </w:r>
      <w:r w:rsidR="00A65639">
        <w:rPr>
          <w:rFonts w:eastAsia="Arial"/>
        </w:rPr>
        <w:t xml:space="preserve"> </w:t>
      </w:r>
      <w:r w:rsidRPr="00A65639">
        <w:rPr>
          <w:rFonts w:eastAsia="Arial"/>
        </w:rPr>
        <w:t xml:space="preserve">(przy zachowaniu odpowiednich odstępów), jednak </w:t>
      </w:r>
      <w:r w:rsidRPr="00A65639">
        <w:rPr>
          <w:rFonts w:eastAsia="Arial"/>
          <w:u w:val="single"/>
        </w:rPr>
        <w:t xml:space="preserve">zaleca </w:t>
      </w:r>
      <w:proofErr w:type="gramStart"/>
      <w:r w:rsidRPr="00A65639">
        <w:rPr>
          <w:rFonts w:eastAsia="Arial"/>
          <w:u w:val="single"/>
        </w:rPr>
        <w:t>się</w:t>
      </w:r>
      <w:r w:rsidRPr="00A65639">
        <w:rPr>
          <w:rFonts w:eastAsia="Arial"/>
        </w:rPr>
        <w:t xml:space="preserve"> – jeżeli</w:t>
      </w:r>
      <w:proofErr w:type="gramEnd"/>
      <w:r w:rsidRPr="00A65639">
        <w:rPr>
          <w:rFonts w:eastAsia="Arial"/>
        </w:rPr>
        <w:t xml:space="preserve"> tylko</w:t>
      </w:r>
      <w:r w:rsidR="00A65639">
        <w:rPr>
          <w:rFonts w:eastAsia="Arial"/>
        </w:rPr>
        <w:t xml:space="preserve"> </w:t>
      </w:r>
      <w:r w:rsidRPr="00A65639">
        <w:rPr>
          <w:rFonts w:eastAsia="Arial"/>
        </w:rPr>
        <w:t xml:space="preserve">pozwalają na to warunki lokalowe oraz zasoby ludzkie – </w:t>
      </w:r>
      <w:r w:rsidRPr="00A65639">
        <w:rPr>
          <w:rFonts w:eastAsia="Arial"/>
          <w:u w:val="single"/>
        </w:rPr>
        <w:t>przeprowadzanie</w:t>
      </w:r>
      <w:r w:rsidR="00A65639">
        <w:rPr>
          <w:rFonts w:eastAsia="Arial"/>
          <w:u w:val="single"/>
        </w:rPr>
        <w:t xml:space="preserve"> </w:t>
      </w:r>
      <w:r w:rsidRPr="00A65639">
        <w:rPr>
          <w:rFonts w:eastAsia="Arial"/>
          <w:u w:val="single"/>
        </w:rPr>
        <w:t>egzaminu w salach z możliwie jak najmniejszą liczbą osób w każdej sali</w:t>
      </w:r>
      <w:r w:rsidRPr="00A65639">
        <w:rPr>
          <w:rFonts w:eastAsia="Arial"/>
        </w:rPr>
        <w:t>.</w:t>
      </w:r>
    </w:p>
    <w:p w:rsidR="002F1059" w:rsidRDefault="00656C76" w:rsidP="00230A92">
      <w:pPr>
        <w:pStyle w:val="Akapitzlist"/>
        <w:numPr>
          <w:ilvl w:val="0"/>
          <w:numId w:val="46"/>
        </w:numPr>
        <w:spacing w:line="276" w:lineRule="auto"/>
        <w:ind w:right="20"/>
        <w:jc w:val="both"/>
        <w:rPr>
          <w:rFonts w:eastAsia="Arial"/>
        </w:rPr>
      </w:pPr>
      <w:r w:rsidRPr="002F1059">
        <w:rPr>
          <w:rFonts w:eastAsia="Arial"/>
        </w:rPr>
        <w:t>Ławki w sali egzaminacyjnej należy ustawić w taki sposób, aby pomiędzy</w:t>
      </w:r>
      <w:r w:rsidRPr="002F1059">
        <w:rPr>
          <w:rFonts w:eastAsia="Arial"/>
          <w:b/>
        </w:rPr>
        <w:t xml:space="preserve"> </w:t>
      </w:r>
      <w:r w:rsidRPr="002F1059">
        <w:rPr>
          <w:rFonts w:eastAsia="Arial"/>
        </w:rPr>
        <w:t xml:space="preserve">zdającymi zachowany był </w:t>
      </w:r>
      <w:r w:rsidRPr="002F1059">
        <w:rPr>
          <w:rFonts w:eastAsia="Arial"/>
          <w:u w:val="single"/>
        </w:rPr>
        <w:t>co najmniej</w:t>
      </w:r>
      <w:proofErr w:type="gramStart"/>
      <w:r w:rsidRPr="002F1059">
        <w:rPr>
          <w:rFonts w:eastAsia="Arial"/>
        </w:rPr>
        <w:t xml:space="preserve"> 1,5-metrowy</w:t>
      </w:r>
      <w:proofErr w:type="gramEnd"/>
      <w:r w:rsidRPr="002F1059">
        <w:rPr>
          <w:rFonts w:eastAsia="Arial"/>
        </w:rPr>
        <w:t xml:space="preserve"> odstęp </w:t>
      </w:r>
      <w:r w:rsidRPr="002F1059">
        <w:rPr>
          <w:rFonts w:eastAsia="Arial"/>
          <w:u w:val="single"/>
        </w:rPr>
        <w:t>w każdym kierunku</w:t>
      </w:r>
      <w:r w:rsidRPr="002F1059">
        <w:rPr>
          <w:rFonts w:eastAsia="Arial"/>
        </w:rPr>
        <w:t xml:space="preserve">. </w:t>
      </w:r>
    </w:p>
    <w:p w:rsidR="00076D24" w:rsidRPr="00076D24" w:rsidRDefault="00076D24" w:rsidP="00230A92">
      <w:pPr>
        <w:pStyle w:val="Akapitzlist"/>
        <w:numPr>
          <w:ilvl w:val="0"/>
          <w:numId w:val="46"/>
        </w:numPr>
        <w:spacing w:line="276" w:lineRule="auto"/>
        <w:ind w:right="20"/>
        <w:jc w:val="both"/>
        <w:rPr>
          <w:rFonts w:eastAsia="Arial"/>
          <w:b/>
        </w:rPr>
      </w:pPr>
      <w:r w:rsidRPr="00076D24">
        <w:rPr>
          <w:rFonts w:eastAsia="Arial"/>
          <w:b/>
        </w:rPr>
        <w:t>Szczegółowe rozwiązania techniczne związane z koniecznością zmiany liczby sal egzaminacyjnych</w:t>
      </w:r>
    </w:p>
    <w:p w:rsidR="00656C76" w:rsidRPr="00114A7A" w:rsidRDefault="00656C76" w:rsidP="00230A92">
      <w:pPr>
        <w:numPr>
          <w:ilvl w:val="0"/>
          <w:numId w:val="30"/>
        </w:numPr>
        <w:tabs>
          <w:tab w:val="left" w:pos="860"/>
        </w:tabs>
        <w:spacing w:line="276" w:lineRule="auto"/>
        <w:ind w:left="860" w:right="-1" w:hanging="353"/>
        <w:jc w:val="both"/>
        <w:rPr>
          <w:rFonts w:eastAsia="Arial"/>
        </w:rPr>
      </w:pPr>
      <w:r w:rsidRPr="00114A7A">
        <w:rPr>
          <w:rFonts w:eastAsia="Arial"/>
        </w:rPr>
        <w:t>Jeżeli konieczność zapewnienia odpowiednie</w:t>
      </w:r>
      <w:r w:rsidR="00A65639" w:rsidRPr="00114A7A">
        <w:rPr>
          <w:rFonts w:eastAsia="Arial"/>
        </w:rPr>
        <w:t xml:space="preserve">j odległości pomiędzy zdającymi </w:t>
      </w:r>
      <w:r w:rsidRPr="00114A7A">
        <w:rPr>
          <w:rFonts w:eastAsia="Arial"/>
        </w:rPr>
        <w:t>powoduje konieczność zwiększenia liczby sal, w których jest przeprowadzany egzamin, należy liczbę tych sal odpowiednio zwiększyć.</w:t>
      </w:r>
    </w:p>
    <w:p w:rsidR="00656C76" w:rsidRPr="00114A7A" w:rsidRDefault="00656C76" w:rsidP="00230A92">
      <w:pPr>
        <w:numPr>
          <w:ilvl w:val="0"/>
          <w:numId w:val="30"/>
        </w:numPr>
        <w:tabs>
          <w:tab w:val="left" w:pos="860"/>
        </w:tabs>
        <w:spacing w:line="276" w:lineRule="auto"/>
        <w:ind w:left="860" w:right="-1" w:hanging="353"/>
        <w:jc w:val="both"/>
        <w:rPr>
          <w:rFonts w:eastAsia="Arial"/>
        </w:rPr>
      </w:pPr>
      <w:r w:rsidRPr="00114A7A">
        <w:rPr>
          <w:rFonts w:eastAsia="Arial"/>
        </w:rPr>
        <w:t>Zwiększenie liczby sal, w których jest przeprowadzany dany egzamin, wiąże się z koniecznością zapewnienia zespołów nadzorujących, zgodnie z warunkami określonymi we właściwym rozporządzeniu, z uwzględnieniem zasad opisanych w rozporządzeniu Ministra Edukacji Narodowej z dnia 20 marca 2020 r. w sprawie szczególnych rozwiązań w okresie czasowego ograniczenia funkcjonowania jednostek systemu oświaty w związku z zapobieganiem, przeciwdziałaniem</w:t>
      </w:r>
      <w:r w:rsidR="00A65639" w:rsidRPr="00114A7A">
        <w:rPr>
          <w:rFonts w:eastAsia="Arial"/>
        </w:rPr>
        <w:t xml:space="preserve"> </w:t>
      </w:r>
      <w:r w:rsidRPr="00114A7A">
        <w:rPr>
          <w:rFonts w:eastAsia="Arial"/>
        </w:rPr>
        <w:t>i zwalczaniem COVID-19 (</w:t>
      </w:r>
      <w:proofErr w:type="spellStart"/>
      <w:r w:rsidRPr="00114A7A">
        <w:rPr>
          <w:rFonts w:eastAsia="Arial"/>
        </w:rPr>
        <w:t>Dz.U</w:t>
      </w:r>
      <w:proofErr w:type="spellEnd"/>
      <w:r w:rsidRPr="00114A7A">
        <w:rPr>
          <w:rFonts w:eastAsia="Arial"/>
        </w:rPr>
        <w:t xml:space="preserve">. </w:t>
      </w:r>
      <w:proofErr w:type="gramStart"/>
      <w:r w:rsidRPr="00114A7A">
        <w:rPr>
          <w:rFonts w:eastAsia="Arial"/>
        </w:rPr>
        <w:t>poz</w:t>
      </w:r>
      <w:proofErr w:type="gramEnd"/>
      <w:r w:rsidRPr="00114A7A">
        <w:rPr>
          <w:rFonts w:eastAsia="Arial"/>
        </w:rPr>
        <w:t xml:space="preserve">. 493, z </w:t>
      </w:r>
      <w:proofErr w:type="spellStart"/>
      <w:r w:rsidRPr="00114A7A">
        <w:rPr>
          <w:rFonts w:eastAsia="Arial"/>
        </w:rPr>
        <w:t>późn</w:t>
      </w:r>
      <w:proofErr w:type="spellEnd"/>
      <w:r w:rsidRPr="00114A7A">
        <w:rPr>
          <w:rFonts w:eastAsia="Arial"/>
        </w:rPr>
        <w:t xml:space="preserve">. </w:t>
      </w:r>
      <w:proofErr w:type="gramStart"/>
      <w:r w:rsidRPr="00114A7A">
        <w:rPr>
          <w:rFonts w:eastAsia="Arial"/>
        </w:rPr>
        <w:t>zm</w:t>
      </w:r>
      <w:proofErr w:type="gramEnd"/>
      <w:r w:rsidRPr="00114A7A">
        <w:rPr>
          <w:rFonts w:eastAsia="Arial"/>
        </w:rPr>
        <w:t>.).</w:t>
      </w:r>
    </w:p>
    <w:p w:rsidR="00656C76" w:rsidRPr="00114A7A" w:rsidRDefault="00656C76" w:rsidP="00896BF1">
      <w:pPr>
        <w:numPr>
          <w:ilvl w:val="0"/>
          <w:numId w:val="30"/>
        </w:numPr>
        <w:tabs>
          <w:tab w:val="left" w:pos="860"/>
        </w:tabs>
        <w:spacing w:line="276" w:lineRule="auto"/>
        <w:ind w:left="860" w:hanging="353"/>
        <w:jc w:val="both"/>
        <w:rPr>
          <w:rFonts w:eastAsia="Arial"/>
        </w:rPr>
      </w:pPr>
      <w:r w:rsidRPr="00114A7A">
        <w:rPr>
          <w:rFonts w:eastAsia="Arial"/>
        </w:rPr>
        <w:t>Jeżeli chodzi o modyfikowanie liczby sal w systemach informatycznych, należy postępować zgodnie z instrukcją</w:t>
      </w:r>
      <w:r w:rsidR="00896BF1" w:rsidRPr="00114A7A">
        <w:rPr>
          <w:rFonts w:eastAsia="Arial"/>
        </w:rPr>
        <w:t xml:space="preserve"> </w:t>
      </w:r>
      <w:r w:rsidRPr="00114A7A">
        <w:rPr>
          <w:rFonts w:eastAsia="Arial"/>
        </w:rPr>
        <w:t>dyrektora właściwej okręgowej komisji egzaminacyjnej.</w:t>
      </w:r>
      <w:r w:rsidR="00896BF1" w:rsidRPr="00114A7A">
        <w:rPr>
          <w:rFonts w:eastAsia="Arial"/>
        </w:rPr>
        <w:t xml:space="preserve"> </w:t>
      </w:r>
      <w:r w:rsidRPr="00114A7A">
        <w:rPr>
          <w:rFonts w:eastAsia="Arial"/>
        </w:rPr>
        <w:t>Jeżeli dyrektor właściwej OKE nie będzie wymagał modyfikacji liczby sal</w:t>
      </w:r>
      <w:r w:rsidR="00A65639" w:rsidRPr="00114A7A">
        <w:rPr>
          <w:rFonts w:eastAsia="Arial"/>
        </w:rPr>
        <w:t xml:space="preserve"> </w:t>
      </w:r>
      <w:r w:rsidRPr="00114A7A">
        <w:rPr>
          <w:rFonts w:eastAsia="Arial"/>
        </w:rPr>
        <w:t>w systemie informatycznym, wówczas członków nowo utworzonych zespołów nadzorujących należy dopisać do listy członków zespołów nadzorujących w sali, w której oryginalnie planowane było przeprowadzenie egzaminu, a w protokole z przebiegu egzaminu w tej sali oraz w protokole zbiorczym należy opisać zaistniałą sytuację, wskazując liczbę sal, w których egzamin rzeczywiście został przeprowadzony, oraz wymieniając wszystkich przewodniczących zespołów nadzorujących w tych salach.</w:t>
      </w:r>
    </w:p>
    <w:p w:rsidR="00656C76" w:rsidRPr="00114A7A" w:rsidRDefault="00656C76" w:rsidP="00230A92">
      <w:pPr>
        <w:numPr>
          <w:ilvl w:val="0"/>
          <w:numId w:val="32"/>
        </w:numPr>
        <w:tabs>
          <w:tab w:val="left" w:pos="860"/>
        </w:tabs>
        <w:spacing w:line="276" w:lineRule="auto"/>
        <w:ind w:left="860" w:right="-1" w:hanging="353"/>
        <w:jc w:val="both"/>
        <w:rPr>
          <w:rFonts w:eastAsia="Arial"/>
        </w:rPr>
      </w:pPr>
      <w:r w:rsidRPr="00114A7A">
        <w:rPr>
          <w:rFonts w:eastAsia="Arial"/>
        </w:rPr>
        <w:t>Zmiana liczby sal oraz wprowadzenie zmian w systemach informatycznych nie skutkują zmianą złożonego zapotrzebowania na arkusze i inne materiały egzaminacyjne; zostaną one dostarczone zgodnie z pierwotnym zapotrzebowaniem. Arkusze i materiały egzaminacyjne, po ich odbiorze, należy</w:t>
      </w:r>
      <w:r w:rsidR="00A65639" w:rsidRPr="00114A7A">
        <w:rPr>
          <w:rFonts w:eastAsia="Arial"/>
        </w:rPr>
        <w:t xml:space="preserve"> </w:t>
      </w:r>
      <w:r w:rsidRPr="00114A7A">
        <w:rPr>
          <w:rFonts w:eastAsia="Arial"/>
        </w:rPr>
        <w:t>w dniu egzaminu odpowiednio rozdzielić na sale egzaminacyjne, zgodnie z nowym porządkiem. Sposób postępowania dotyczący płyt CD oraz kopert bezpiecznych opisano w punktach poniżej.</w:t>
      </w:r>
    </w:p>
    <w:p w:rsidR="00656C76" w:rsidRPr="00114A7A" w:rsidRDefault="00656C76" w:rsidP="00076D24">
      <w:pPr>
        <w:numPr>
          <w:ilvl w:val="0"/>
          <w:numId w:val="33"/>
        </w:numPr>
        <w:tabs>
          <w:tab w:val="left" w:pos="880"/>
          <w:tab w:val="left" w:pos="9356"/>
        </w:tabs>
        <w:spacing w:line="276" w:lineRule="auto"/>
        <w:ind w:left="880" w:right="-1" w:hanging="353"/>
        <w:jc w:val="both"/>
        <w:rPr>
          <w:rFonts w:eastAsia="Arial"/>
        </w:rPr>
      </w:pPr>
      <w:r w:rsidRPr="00114A7A">
        <w:rPr>
          <w:rFonts w:eastAsia="Arial"/>
        </w:rPr>
        <w:t xml:space="preserve">W roku szkolnym 2019/2020 </w:t>
      </w:r>
      <w:r w:rsidRPr="00114A7A">
        <w:rPr>
          <w:rFonts w:eastAsia="Arial"/>
          <w:u w:val="single"/>
        </w:rPr>
        <w:t>z każdej</w:t>
      </w:r>
      <w:r w:rsidRPr="00114A7A">
        <w:rPr>
          <w:rFonts w:eastAsia="Arial"/>
        </w:rPr>
        <w:t xml:space="preserve"> sali egzaminacyjnej należy sporządzić </w:t>
      </w:r>
      <w:r w:rsidRPr="00114A7A">
        <w:rPr>
          <w:rFonts w:eastAsia="Arial"/>
          <w:u w:val="single"/>
        </w:rPr>
        <w:t>plan sali egzaminacyjnej</w:t>
      </w:r>
      <w:r w:rsidRPr="00114A7A">
        <w:rPr>
          <w:rFonts w:eastAsia="Arial"/>
        </w:rPr>
        <w:t xml:space="preserve">, dodatkowo wskazując odstępy zapewnione pomiędzy </w:t>
      </w:r>
      <w:proofErr w:type="gramStart"/>
      <w:r w:rsidRPr="00114A7A">
        <w:rPr>
          <w:rFonts w:eastAsia="Arial"/>
        </w:rPr>
        <w:t>zdającym</w:t>
      </w:r>
      <w:r w:rsidR="00A65639" w:rsidRPr="00114A7A">
        <w:rPr>
          <w:rFonts w:eastAsia="Arial"/>
        </w:rPr>
        <w:t xml:space="preserve"> </w:t>
      </w:r>
      <w:r w:rsidRPr="00114A7A">
        <w:rPr>
          <w:rFonts w:eastAsia="Arial"/>
        </w:rPr>
        <w:t>(jeżeli</w:t>
      </w:r>
      <w:proofErr w:type="gramEnd"/>
      <w:r w:rsidRPr="00114A7A">
        <w:rPr>
          <w:rFonts w:eastAsia="Arial"/>
        </w:rPr>
        <w:t xml:space="preserve"> – co do zasady – odstępy pomiędzy wszystkimi zdającymi w danej sali egzaminacyjnej są podobne, wystarczy wskazanie i opisanie odstępów. Plany sal należy przesłać do </w:t>
      </w:r>
      <w:proofErr w:type="gramStart"/>
      <w:r w:rsidRPr="00114A7A">
        <w:rPr>
          <w:rFonts w:eastAsia="Arial"/>
        </w:rPr>
        <w:t>OKE (jako</w:t>
      </w:r>
      <w:proofErr w:type="gramEnd"/>
      <w:r w:rsidRPr="00114A7A">
        <w:rPr>
          <w:rFonts w:eastAsia="Arial"/>
        </w:rPr>
        <w:t xml:space="preserve"> załączniki do protokołu zbiorczego), a ich kopię pozostawić w </w:t>
      </w:r>
      <w:r w:rsidRPr="00114A7A">
        <w:rPr>
          <w:rFonts w:eastAsia="Arial"/>
        </w:rPr>
        <w:lastRenderedPageBreak/>
        <w:t xml:space="preserve">dokumentacji szkoły. Sporządzanie planu sali egzaminacyjnej nie dotyczy </w:t>
      </w:r>
      <w:proofErr w:type="gramStart"/>
      <w:r w:rsidRPr="00114A7A">
        <w:rPr>
          <w:rFonts w:eastAsia="Arial"/>
        </w:rPr>
        <w:t>sytuacji</w:t>
      </w:r>
      <w:r w:rsidR="00076D24" w:rsidRPr="00114A7A">
        <w:rPr>
          <w:rFonts w:eastAsia="Arial"/>
        </w:rPr>
        <w:t xml:space="preserve"> gdy</w:t>
      </w:r>
      <w:proofErr w:type="gramEnd"/>
      <w:r w:rsidR="00076D24" w:rsidRPr="00114A7A">
        <w:rPr>
          <w:rFonts w:eastAsia="Arial"/>
        </w:rPr>
        <w:t xml:space="preserve"> </w:t>
      </w:r>
      <w:r w:rsidRPr="00114A7A">
        <w:rPr>
          <w:rFonts w:eastAsia="Arial"/>
        </w:rPr>
        <w:t>w danej sali egzaminacyjnej do egzaminu przystępuje tylko jeden zdający</w:t>
      </w:r>
      <w:r w:rsidR="00076D24" w:rsidRPr="00114A7A">
        <w:rPr>
          <w:rFonts w:eastAsia="Arial"/>
        </w:rPr>
        <w:t>.</w:t>
      </w:r>
    </w:p>
    <w:p w:rsidR="00656C76" w:rsidRPr="00114A7A" w:rsidRDefault="00656C76" w:rsidP="002F1059">
      <w:pPr>
        <w:numPr>
          <w:ilvl w:val="0"/>
          <w:numId w:val="33"/>
        </w:numPr>
        <w:tabs>
          <w:tab w:val="left" w:pos="880"/>
          <w:tab w:val="left" w:pos="9355"/>
        </w:tabs>
        <w:spacing w:line="276" w:lineRule="auto"/>
        <w:ind w:left="880" w:right="-1" w:hanging="353"/>
        <w:jc w:val="both"/>
        <w:rPr>
          <w:rFonts w:eastAsia="Arial"/>
        </w:rPr>
      </w:pPr>
      <w:r w:rsidRPr="00114A7A">
        <w:rPr>
          <w:rFonts w:eastAsia="Arial"/>
        </w:rPr>
        <w:t>W roku szkolnym 2019/2020 materiały egzaminacyjne z dodatkowych sal można zapakować do zwykłych kopert (nie muszą być to foliowe koperty zwrotne), opisując je zgodnie z instrukcją dyrektora OKE.</w:t>
      </w:r>
    </w:p>
    <w:p w:rsidR="00656C76" w:rsidRPr="00114A7A" w:rsidRDefault="00656C76" w:rsidP="002F1059">
      <w:pPr>
        <w:numPr>
          <w:ilvl w:val="0"/>
          <w:numId w:val="33"/>
        </w:numPr>
        <w:tabs>
          <w:tab w:val="left" w:pos="880"/>
        </w:tabs>
        <w:spacing w:line="276" w:lineRule="auto"/>
        <w:ind w:left="880" w:right="-1" w:hanging="353"/>
        <w:jc w:val="both"/>
        <w:rPr>
          <w:rFonts w:eastAsia="Arial"/>
        </w:rPr>
      </w:pPr>
      <w:r w:rsidRPr="00114A7A">
        <w:rPr>
          <w:rFonts w:eastAsia="Arial"/>
        </w:rPr>
        <w:t>W roku szkolnym 2019/2020 w przypadku EM z języków obcych nowożytnych szkoły mogą w razie konieczności sporządzić kopię płyty z nagraniami do zadań na rozumienie ze słuchu. Płytę można skopiować w dniu egzaminu, nie wcześniej niż godzinę przed rozpoczęciem egzaminu (nie wcześniej niż o</w:t>
      </w:r>
      <w:proofErr w:type="gramStart"/>
      <w:r w:rsidRPr="00114A7A">
        <w:rPr>
          <w:rFonts w:eastAsia="Arial"/>
        </w:rPr>
        <w:t xml:space="preserve"> 8:00 albo</w:t>
      </w:r>
      <w:proofErr w:type="gramEnd"/>
      <w:r w:rsidRPr="00114A7A">
        <w:rPr>
          <w:rFonts w:eastAsia="Arial"/>
        </w:rPr>
        <w:t xml:space="preserve"> 13:00, w zależności od poziomu, na którym egzamin jest przeprowadzany). Dyrektor szkoły może również pobrać </w:t>
      </w:r>
      <w:proofErr w:type="gramStart"/>
      <w:r w:rsidRPr="00114A7A">
        <w:rPr>
          <w:rFonts w:eastAsia="Arial"/>
        </w:rPr>
        <w:t>plik .mp</w:t>
      </w:r>
      <w:proofErr w:type="gramEnd"/>
      <w:r w:rsidRPr="00114A7A">
        <w:rPr>
          <w:rFonts w:eastAsia="Arial"/>
        </w:rPr>
        <w:t>3 z nagraniami na dany egzamin z serwisu OKE</w:t>
      </w:r>
      <w:r w:rsidR="00233B6B" w:rsidRPr="00114A7A">
        <w:rPr>
          <w:rFonts w:eastAsia="Arial"/>
        </w:rPr>
        <w:t xml:space="preserve"> </w:t>
      </w:r>
      <w:r w:rsidR="00896BF1" w:rsidRPr="00114A7A">
        <w:rPr>
          <w:rFonts w:eastAsia="Arial"/>
        </w:rPr>
        <w:t>dla dyrektorów szkół</w:t>
      </w:r>
      <w:r w:rsidRPr="00114A7A">
        <w:rPr>
          <w:rFonts w:eastAsia="Arial"/>
        </w:rPr>
        <w:t>. Sporządzona kopia płyty lub pobrany plik stanowi materiał egzaminacyjny objęty ochroną przed nieuprawnionym ujawnieniem, zgodnie z art. 9d ustawy o systemie oświaty.</w:t>
      </w:r>
    </w:p>
    <w:p w:rsidR="00656C76" w:rsidRPr="00233B6B" w:rsidRDefault="00656C76" w:rsidP="002F1059">
      <w:pPr>
        <w:pStyle w:val="Akapitzlist"/>
        <w:numPr>
          <w:ilvl w:val="0"/>
          <w:numId w:val="48"/>
        </w:numPr>
        <w:spacing w:line="276" w:lineRule="auto"/>
        <w:ind w:right="-1"/>
        <w:jc w:val="both"/>
        <w:rPr>
          <w:rFonts w:eastAsia="Arial"/>
        </w:rPr>
      </w:pPr>
      <w:r w:rsidRPr="00233B6B">
        <w:rPr>
          <w:rFonts w:eastAsia="Arial"/>
        </w:rPr>
        <w:t>W przypadku EM z informatyki stanowiska przy komputerze, również powinny być zaaranżowane</w:t>
      </w:r>
      <w:r w:rsidR="00233B6B">
        <w:rPr>
          <w:rFonts w:eastAsia="Arial"/>
        </w:rPr>
        <w:t xml:space="preserve"> </w:t>
      </w:r>
      <w:r w:rsidRPr="00233B6B">
        <w:rPr>
          <w:rFonts w:eastAsia="Arial"/>
        </w:rPr>
        <w:t xml:space="preserve">w taki sposób, aby zapewnić </w:t>
      </w:r>
      <w:r w:rsidRPr="00233B6B">
        <w:rPr>
          <w:rFonts w:eastAsia="Arial"/>
          <w:u w:val="single"/>
        </w:rPr>
        <w:t>co najmniej</w:t>
      </w:r>
      <w:proofErr w:type="gramStart"/>
      <w:r w:rsidRPr="00233B6B">
        <w:rPr>
          <w:rFonts w:eastAsia="Arial"/>
        </w:rPr>
        <w:t xml:space="preserve"> 1,5-metrowy</w:t>
      </w:r>
      <w:proofErr w:type="gramEnd"/>
      <w:r w:rsidRPr="00233B6B">
        <w:rPr>
          <w:rFonts w:eastAsia="Arial"/>
        </w:rPr>
        <w:t xml:space="preserve"> odstęp pomiędzy zdającymi oraz pomiędzy zdającymi i członkami zespołu nadzorującego /asystentami technicznymi / osobami obsługującymi sprzęt albo urządzenia.</w:t>
      </w:r>
      <w:r w:rsidR="00233B6B">
        <w:rPr>
          <w:rFonts w:eastAsia="Arial"/>
        </w:rPr>
        <w:t xml:space="preserve"> </w:t>
      </w:r>
      <w:r w:rsidRPr="00233B6B">
        <w:rPr>
          <w:rFonts w:eastAsia="Arial"/>
        </w:rPr>
        <w:t>Jeżeli nie jest to możliwe, należy:</w:t>
      </w:r>
    </w:p>
    <w:p w:rsidR="00656C76" w:rsidRPr="00233B6B" w:rsidRDefault="00656C76" w:rsidP="00230A92">
      <w:pPr>
        <w:numPr>
          <w:ilvl w:val="0"/>
          <w:numId w:val="34"/>
        </w:numPr>
        <w:tabs>
          <w:tab w:val="left" w:pos="960"/>
        </w:tabs>
        <w:spacing w:line="276" w:lineRule="auto"/>
        <w:ind w:left="960" w:hanging="397"/>
        <w:jc w:val="both"/>
        <w:rPr>
          <w:rFonts w:eastAsia="Arial"/>
        </w:rPr>
      </w:pPr>
      <w:proofErr w:type="gramStart"/>
      <w:r w:rsidRPr="007C177E">
        <w:rPr>
          <w:rFonts w:eastAsia="Arial"/>
        </w:rPr>
        <w:t>zmniejszyć</w:t>
      </w:r>
      <w:proofErr w:type="gramEnd"/>
      <w:r w:rsidRPr="007C177E">
        <w:rPr>
          <w:rFonts w:eastAsia="Arial"/>
        </w:rPr>
        <w:t xml:space="preserve"> liczbę zdających w danej sali egzaminacyjnej albo</w:t>
      </w:r>
    </w:p>
    <w:p w:rsidR="00656C76" w:rsidRPr="007C177E" w:rsidRDefault="00656C76" w:rsidP="00230A92">
      <w:pPr>
        <w:numPr>
          <w:ilvl w:val="0"/>
          <w:numId w:val="34"/>
        </w:numPr>
        <w:tabs>
          <w:tab w:val="left" w:pos="960"/>
        </w:tabs>
        <w:spacing w:line="276" w:lineRule="auto"/>
        <w:ind w:left="960" w:right="1320" w:hanging="397"/>
        <w:jc w:val="both"/>
        <w:rPr>
          <w:rFonts w:eastAsia="Arial"/>
        </w:rPr>
      </w:pPr>
      <w:proofErr w:type="gramStart"/>
      <w:r w:rsidRPr="007C177E">
        <w:rPr>
          <w:rFonts w:eastAsia="Arial"/>
        </w:rPr>
        <w:t>oddzielić</w:t>
      </w:r>
      <w:proofErr w:type="gramEnd"/>
      <w:r w:rsidRPr="007C177E">
        <w:rPr>
          <w:rFonts w:eastAsia="Arial"/>
        </w:rPr>
        <w:t xml:space="preserve"> poszczególne stanowiska egzaminacyjne przegrodami wykonanymi np. z płyt wiórowych albo z pleksi.</w:t>
      </w:r>
    </w:p>
    <w:p w:rsidR="00233B6B" w:rsidRDefault="00656C76" w:rsidP="00230A92">
      <w:pPr>
        <w:pStyle w:val="Akapitzlist"/>
        <w:numPr>
          <w:ilvl w:val="0"/>
          <w:numId w:val="48"/>
        </w:numPr>
        <w:tabs>
          <w:tab w:val="left" w:pos="9355"/>
        </w:tabs>
        <w:spacing w:line="276" w:lineRule="auto"/>
        <w:ind w:right="-1"/>
        <w:jc w:val="both"/>
        <w:rPr>
          <w:rFonts w:eastAsia="Arial"/>
        </w:rPr>
      </w:pPr>
      <w:r w:rsidRPr="00233B6B">
        <w:rPr>
          <w:rFonts w:eastAsia="Arial"/>
        </w:rPr>
        <w:t>Miejsca dla członków zespołu nadzorującego również powinny zostać</w:t>
      </w:r>
      <w:r w:rsidRPr="00233B6B">
        <w:rPr>
          <w:rFonts w:eastAsia="Arial"/>
          <w:b/>
        </w:rPr>
        <w:t xml:space="preserve"> </w:t>
      </w:r>
      <w:r w:rsidRPr="00233B6B">
        <w:rPr>
          <w:rFonts w:eastAsia="Arial"/>
        </w:rPr>
        <w:t xml:space="preserve">przygotowane z zachowaniem </w:t>
      </w:r>
      <w:r w:rsidRPr="00233B6B">
        <w:rPr>
          <w:rFonts w:eastAsia="Arial"/>
          <w:u w:val="single"/>
        </w:rPr>
        <w:t>co najmniej</w:t>
      </w:r>
      <w:proofErr w:type="gramStart"/>
      <w:r w:rsidRPr="00233B6B">
        <w:rPr>
          <w:rFonts w:eastAsia="Arial"/>
        </w:rPr>
        <w:t xml:space="preserve"> 1,5-metrowego</w:t>
      </w:r>
      <w:proofErr w:type="gramEnd"/>
      <w:r w:rsidRPr="00233B6B">
        <w:rPr>
          <w:rFonts w:eastAsia="Arial"/>
        </w:rPr>
        <w:t xml:space="preserve"> odstępu</w:t>
      </w:r>
      <w:r w:rsidR="00896BF1">
        <w:rPr>
          <w:rFonts w:eastAsia="Arial"/>
        </w:rPr>
        <w:t xml:space="preserve"> </w:t>
      </w:r>
      <w:r w:rsidRPr="00233B6B">
        <w:rPr>
          <w:rFonts w:eastAsia="Arial"/>
        </w:rPr>
        <w:t>od zdających oraz od pozostałych członków zespołu nadzorującego (podczas gdy zdający rozwiązują zadania; w trakcie czynności organizacyjnych członkowie zespołu nadzorującego są zobowiązani zakrywać usta i nos oraz mieć założone rękawiczki). Członkowie zespołu nadzorującego powinni</w:t>
      </w:r>
      <w:r w:rsidR="00233B6B">
        <w:rPr>
          <w:rFonts w:eastAsia="Arial"/>
        </w:rPr>
        <w:t xml:space="preserve"> </w:t>
      </w:r>
      <w:r w:rsidRPr="00233B6B">
        <w:rPr>
          <w:rFonts w:eastAsia="Arial"/>
        </w:rPr>
        <w:t>do niezbędnego minimum ograniczyć poruszanie się po sali egzaminacyjnej; konieczne jest jednak regularne nadzorowanie pracy zdających w pozycji stojącej. Istotne jest, aby zapewnić miejsca dla członków zespołu nadzorującego w taki sposób, aby zachować odpowiednie odstępy, przy jednoczesnym zapewnieniu możliwości właściwego nadzoru pracy zdających.</w:t>
      </w:r>
    </w:p>
    <w:p w:rsidR="00656C76" w:rsidRPr="00233B6B" w:rsidRDefault="00656C76" w:rsidP="00230A92">
      <w:pPr>
        <w:pStyle w:val="Akapitzlist"/>
        <w:numPr>
          <w:ilvl w:val="0"/>
          <w:numId w:val="48"/>
        </w:numPr>
        <w:tabs>
          <w:tab w:val="left" w:pos="9355"/>
        </w:tabs>
        <w:spacing w:line="276" w:lineRule="auto"/>
        <w:ind w:right="-1"/>
        <w:jc w:val="both"/>
        <w:rPr>
          <w:rFonts w:eastAsia="Arial"/>
        </w:rPr>
      </w:pPr>
      <w:r w:rsidRPr="00233B6B">
        <w:rPr>
          <w:rFonts w:eastAsia="Arial"/>
        </w:rPr>
        <w:t>Drzwi do szkoły oraz wszystkie drzwi wewnątrz budynku powinny być otwarte,</w:t>
      </w:r>
      <w:r w:rsidRPr="00233B6B">
        <w:rPr>
          <w:rFonts w:eastAsia="Arial"/>
          <w:b/>
        </w:rPr>
        <w:t xml:space="preserve"> </w:t>
      </w:r>
      <w:proofErr w:type="gramStart"/>
      <w:r w:rsidRPr="00233B6B">
        <w:rPr>
          <w:rFonts w:eastAsia="Arial"/>
        </w:rPr>
        <w:t>tak aby</w:t>
      </w:r>
      <w:proofErr w:type="gramEnd"/>
      <w:r w:rsidRPr="00233B6B">
        <w:rPr>
          <w:rFonts w:eastAsia="Arial"/>
        </w:rPr>
        <w:t xml:space="preserve"> zdający oraz inne osoby uczestniczące w przeprowadzaniu egzaminu nie musiały ich otwierać. Wyjątek stanowią:</w:t>
      </w:r>
    </w:p>
    <w:p w:rsidR="00656C76" w:rsidRPr="00233B6B" w:rsidRDefault="00656C76" w:rsidP="00230A92">
      <w:pPr>
        <w:numPr>
          <w:ilvl w:val="0"/>
          <w:numId w:val="35"/>
        </w:numPr>
        <w:tabs>
          <w:tab w:val="left" w:pos="960"/>
        </w:tabs>
        <w:spacing w:line="276" w:lineRule="auto"/>
        <w:ind w:left="960" w:hanging="397"/>
        <w:jc w:val="both"/>
        <w:rPr>
          <w:rFonts w:eastAsia="Arial"/>
        </w:rPr>
      </w:pPr>
      <w:r w:rsidRPr="007C177E">
        <w:rPr>
          <w:rFonts w:eastAsia="Arial"/>
        </w:rPr>
        <w:t>EM z języków obcych nowożytnych w zakresie zadań</w:t>
      </w:r>
      <w:r w:rsidR="00233B6B">
        <w:rPr>
          <w:rFonts w:eastAsia="Arial"/>
        </w:rPr>
        <w:t xml:space="preserve"> </w:t>
      </w:r>
      <w:r w:rsidRPr="00233B6B">
        <w:rPr>
          <w:rFonts w:eastAsia="Arial"/>
        </w:rPr>
        <w:t>na rozumienie ze słuchu, podczas których odtwarzane jest nagranie z płyty C</w:t>
      </w:r>
      <w:r w:rsidR="00233B6B">
        <w:rPr>
          <w:rFonts w:eastAsia="Arial"/>
        </w:rPr>
        <w:t>D</w:t>
      </w:r>
    </w:p>
    <w:p w:rsidR="00233B6B" w:rsidRDefault="00656C76" w:rsidP="00230A92">
      <w:pPr>
        <w:numPr>
          <w:ilvl w:val="0"/>
          <w:numId w:val="35"/>
        </w:numPr>
        <w:tabs>
          <w:tab w:val="left" w:pos="960"/>
        </w:tabs>
        <w:spacing w:line="276" w:lineRule="auto"/>
        <w:ind w:left="960" w:hanging="397"/>
        <w:jc w:val="both"/>
        <w:rPr>
          <w:rFonts w:eastAsia="Arial"/>
        </w:rPr>
      </w:pPr>
      <w:r w:rsidRPr="007C177E">
        <w:rPr>
          <w:rFonts w:eastAsia="Arial"/>
        </w:rPr>
        <w:t xml:space="preserve">sytuacje, w których sale egzaminacyjne są wietrzone, </w:t>
      </w:r>
      <w:proofErr w:type="gramStart"/>
      <w:r w:rsidRPr="007C177E">
        <w:rPr>
          <w:rFonts w:eastAsia="Arial"/>
        </w:rPr>
        <w:t>tak aby</w:t>
      </w:r>
      <w:proofErr w:type="gramEnd"/>
      <w:r w:rsidRPr="007C177E">
        <w:rPr>
          <w:rFonts w:eastAsia="Arial"/>
        </w:rPr>
        <w:t xml:space="preserve"> nie tworzyć</w:t>
      </w:r>
      <w:r w:rsidR="00233B6B">
        <w:rPr>
          <w:rFonts w:eastAsia="Arial"/>
        </w:rPr>
        <w:t xml:space="preserve"> </w:t>
      </w:r>
      <w:r w:rsidRPr="00233B6B">
        <w:rPr>
          <w:rFonts w:eastAsia="Arial"/>
        </w:rPr>
        <w:t>przeciągów.</w:t>
      </w:r>
    </w:p>
    <w:p w:rsidR="00656C76" w:rsidRPr="00233B6B" w:rsidRDefault="00656C76" w:rsidP="00896BF1">
      <w:pPr>
        <w:tabs>
          <w:tab w:val="left" w:pos="960"/>
        </w:tabs>
        <w:spacing w:line="276" w:lineRule="auto"/>
        <w:ind w:left="709"/>
        <w:jc w:val="both"/>
        <w:rPr>
          <w:rFonts w:eastAsia="Arial"/>
        </w:rPr>
      </w:pPr>
      <w:r w:rsidRPr="00233B6B">
        <w:rPr>
          <w:rFonts w:eastAsia="Arial"/>
        </w:rPr>
        <w:lastRenderedPageBreak/>
        <w:t>Jeżeli ze względów bezpieczeństwa przeciwpożarowego drzwi nie mogą być otwarte, należy zapewnić regularną dezynfekcję klamek/uchwytów.</w:t>
      </w:r>
    </w:p>
    <w:p w:rsidR="00656C76" w:rsidRPr="00233B6B" w:rsidRDefault="00656C76" w:rsidP="002F1059">
      <w:pPr>
        <w:pStyle w:val="Akapitzlist"/>
        <w:numPr>
          <w:ilvl w:val="0"/>
          <w:numId w:val="49"/>
        </w:numPr>
        <w:tabs>
          <w:tab w:val="left" w:pos="9214"/>
        </w:tabs>
        <w:spacing w:line="276" w:lineRule="auto"/>
        <w:ind w:right="-1"/>
        <w:jc w:val="both"/>
        <w:rPr>
          <w:rFonts w:eastAsia="Arial"/>
        </w:rPr>
      </w:pPr>
      <w:r w:rsidRPr="00233B6B">
        <w:rPr>
          <w:rFonts w:eastAsia="Arial"/>
        </w:rPr>
        <w:t>Sale egzaminacyjne należy wietrzyć przed wpuszczeniem do nich zdających,</w:t>
      </w:r>
      <w:r w:rsidRPr="00233B6B">
        <w:rPr>
          <w:rFonts w:eastAsia="Arial"/>
          <w:b/>
        </w:rPr>
        <w:t xml:space="preserve"> </w:t>
      </w:r>
      <w:r w:rsidRPr="00233B6B">
        <w:rPr>
          <w:rFonts w:eastAsia="Arial"/>
        </w:rPr>
        <w:t xml:space="preserve">mniej </w:t>
      </w:r>
      <w:proofErr w:type="gramStart"/>
      <w:r w:rsidRPr="00233B6B">
        <w:rPr>
          <w:rFonts w:eastAsia="Arial"/>
        </w:rPr>
        <w:t>więcej co</w:t>
      </w:r>
      <w:proofErr w:type="gramEnd"/>
      <w:r w:rsidRPr="00233B6B">
        <w:rPr>
          <w:rFonts w:eastAsia="Arial"/>
        </w:rPr>
        <w:t xml:space="preserve"> godzinę w trakcie egzaminu (jeżeli pogoda na to pozwala oraz na zewnątrz budynku nie panuje zbyt duży hałas) oraz po egzaminie, dbając o zapewnienie komfortu zdających.</w:t>
      </w:r>
      <w:r w:rsidR="00233B6B">
        <w:rPr>
          <w:rFonts w:eastAsia="Arial"/>
        </w:rPr>
        <w:t xml:space="preserve"> </w:t>
      </w:r>
      <w:r w:rsidRPr="00233B6B">
        <w:rPr>
          <w:rFonts w:eastAsia="Arial"/>
        </w:rPr>
        <w:t>Dla każdego zdającego powinno zostać zapewnione miejsce, w którym będzie</w:t>
      </w:r>
      <w:r w:rsidRPr="00233B6B">
        <w:rPr>
          <w:rFonts w:eastAsia="Arial"/>
          <w:b/>
        </w:rPr>
        <w:t xml:space="preserve"> </w:t>
      </w:r>
      <w:r w:rsidRPr="00233B6B">
        <w:rPr>
          <w:rFonts w:eastAsia="Arial"/>
        </w:rPr>
        <w:t>mógł zostawić rzeczy osobiste – plecak, torbę, kurtkę, telefon itp. Może to być szafka, jeżeli szkoła dysponuje szafkami, może to być również odrębne pomieszczenie, np. szatnia, sala szkolna, w której dla zdających będą przygotowane np. p</w:t>
      </w:r>
      <w:r w:rsidR="00896BF1">
        <w:rPr>
          <w:rFonts w:eastAsia="Arial"/>
        </w:rPr>
        <w:t xml:space="preserve">rzezroczyste foliowe worki (tak, </w:t>
      </w:r>
      <w:r w:rsidRPr="00233B6B">
        <w:rPr>
          <w:rFonts w:eastAsia="Arial"/>
        </w:rPr>
        <w:t>aby sprawdzenie ich zawartości nie wymagało otwierania), w których będą mogli zostawić swoje rzeczy osobiste pod nadzorem pracownika albo pod zamknięciem. Należy zminimalizować możliwość kontaktowania się osób pozostawiających swoje rzeczy z osobami odbierającymi swoje rzeczy albo zadbać, by oczekując na oddanie lub odbiór swoich rzeczy zachowywali odpowiednie środki bezpieczeństwa (odległość od innych osób, zakrywanie ust i nosa).</w:t>
      </w:r>
    </w:p>
    <w:p w:rsidR="00656C76" w:rsidRPr="00233B6B" w:rsidRDefault="00656C76" w:rsidP="00230A92">
      <w:pPr>
        <w:pStyle w:val="Akapitzlist"/>
        <w:numPr>
          <w:ilvl w:val="0"/>
          <w:numId w:val="49"/>
        </w:numPr>
        <w:spacing w:line="276" w:lineRule="auto"/>
        <w:jc w:val="both"/>
        <w:rPr>
          <w:rFonts w:eastAsia="Arial"/>
        </w:rPr>
      </w:pPr>
      <w:r w:rsidRPr="00233B6B">
        <w:rPr>
          <w:rFonts w:eastAsia="Arial"/>
        </w:rPr>
        <w:t>Należy zapewnić bieżącą dezynfekcję toalet.</w:t>
      </w:r>
    </w:p>
    <w:p w:rsidR="00656C76" w:rsidRPr="00233B6B" w:rsidRDefault="00896BF1" w:rsidP="00230A92">
      <w:pPr>
        <w:pStyle w:val="Akapitzlist"/>
        <w:numPr>
          <w:ilvl w:val="0"/>
          <w:numId w:val="49"/>
        </w:numPr>
        <w:spacing w:line="276" w:lineRule="auto"/>
        <w:ind w:right="140"/>
        <w:jc w:val="both"/>
        <w:rPr>
          <w:rFonts w:eastAsia="Arial"/>
        </w:rPr>
      </w:pPr>
      <w:r>
        <w:rPr>
          <w:rFonts w:eastAsia="Arial"/>
        </w:rPr>
        <w:t xml:space="preserve">W pomieszczeniach higieniczno – </w:t>
      </w:r>
      <w:proofErr w:type="gramStart"/>
      <w:r w:rsidR="00656C76" w:rsidRPr="00233B6B">
        <w:rPr>
          <w:rFonts w:eastAsia="Arial"/>
        </w:rPr>
        <w:t>sanitarnych</w:t>
      </w:r>
      <w:r w:rsidR="00656C76" w:rsidRPr="00233B6B">
        <w:rPr>
          <w:rFonts w:eastAsia="Arial"/>
          <w:b/>
        </w:rPr>
        <w:t xml:space="preserve"> </w:t>
      </w:r>
      <w:r w:rsidR="00656C76" w:rsidRPr="00233B6B">
        <w:rPr>
          <w:rFonts w:eastAsia="Arial"/>
        </w:rPr>
        <w:t>– jeśli</w:t>
      </w:r>
      <w:proofErr w:type="gramEnd"/>
      <w:r w:rsidR="00656C76" w:rsidRPr="00233B6B">
        <w:rPr>
          <w:rFonts w:eastAsia="Arial"/>
        </w:rPr>
        <w:t xml:space="preserve"> jeszcze tego nie zrobiono –</w:t>
      </w:r>
      <w:r w:rsidR="00656C76" w:rsidRPr="00233B6B">
        <w:rPr>
          <w:rFonts w:eastAsia="Arial"/>
          <w:b/>
        </w:rPr>
        <w:t xml:space="preserve"> </w:t>
      </w:r>
      <w:r w:rsidR="00656C76" w:rsidRPr="00233B6B">
        <w:rPr>
          <w:rFonts w:eastAsia="Arial"/>
        </w:rPr>
        <w:t>należy wywiesić plakaty z zasadami prawidłowego mycia rąk, a przy dozownikach z płynem – instrukcje na temat prawidłowej dezynfekcji rąk.</w:t>
      </w:r>
    </w:p>
    <w:p w:rsidR="00656C76" w:rsidRPr="00233B6B" w:rsidRDefault="00656C76" w:rsidP="00230A92">
      <w:pPr>
        <w:pStyle w:val="Akapitzlist"/>
        <w:numPr>
          <w:ilvl w:val="0"/>
          <w:numId w:val="49"/>
        </w:numPr>
        <w:spacing w:line="276" w:lineRule="auto"/>
        <w:ind w:right="60"/>
        <w:jc w:val="both"/>
        <w:rPr>
          <w:rFonts w:eastAsia="Arial"/>
        </w:rPr>
      </w:pPr>
      <w:r w:rsidRPr="00233B6B">
        <w:rPr>
          <w:rFonts w:eastAsia="Arial"/>
        </w:rPr>
        <w:t>Rekomenduje się monitoring</w:t>
      </w:r>
      <w:r w:rsidRPr="00233B6B">
        <w:rPr>
          <w:rFonts w:eastAsia="Arial"/>
          <w:b/>
        </w:rPr>
        <w:t xml:space="preserve"> </w:t>
      </w:r>
      <w:r w:rsidRPr="00233B6B">
        <w:rPr>
          <w:rFonts w:eastAsia="Arial"/>
        </w:rPr>
        <w:t>codziennych</w:t>
      </w:r>
      <w:r w:rsidRPr="00233B6B">
        <w:rPr>
          <w:rFonts w:eastAsia="Arial"/>
          <w:b/>
        </w:rPr>
        <w:t xml:space="preserve"> </w:t>
      </w:r>
      <w:r w:rsidRPr="00233B6B">
        <w:rPr>
          <w:rFonts w:eastAsia="Arial"/>
        </w:rPr>
        <w:t>prac porządkowych, ze szczególnym</w:t>
      </w:r>
      <w:r w:rsidRPr="00233B6B">
        <w:rPr>
          <w:rFonts w:eastAsia="Arial"/>
          <w:b/>
        </w:rPr>
        <w:t xml:space="preserve"> </w:t>
      </w:r>
      <w:r w:rsidRPr="00233B6B">
        <w:rPr>
          <w:rFonts w:eastAsia="Arial"/>
        </w:rPr>
        <w:t>uwzględnieniem utrzymywania w czystości ciągów komunikacyjnych, dezynfekowania powierzchni dotykowych: poręczy, klamek, włączników światła, klawiatur, myszek, uchwytów, poręczy krzeseł i powierzchni płaskich.</w:t>
      </w:r>
    </w:p>
    <w:p w:rsidR="00656C76" w:rsidRPr="00233B6B" w:rsidRDefault="00656C76" w:rsidP="002F1059">
      <w:pPr>
        <w:pStyle w:val="Akapitzlist"/>
        <w:numPr>
          <w:ilvl w:val="0"/>
          <w:numId w:val="49"/>
        </w:numPr>
        <w:spacing w:line="276" w:lineRule="auto"/>
        <w:ind w:right="-1"/>
        <w:jc w:val="both"/>
        <w:rPr>
          <w:rFonts w:eastAsia="Arial"/>
        </w:rPr>
      </w:pPr>
      <w:r w:rsidRPr="00233B6B">
        <w:rPr>
          <w:rFonts w:eastAsia="Arial"/>
        </w:rPr>
        <w:t>Ławki oraz krzesła w sali egzaminacyjnej należy dezynfekować przed</w:t>
      </w:r>
      <w:r w:rsidRPr="00233B6B">
        <w:rPr>
          <w:rFonts w:eastAsia="Arial"/>
          <w:b/>
        </w:rPr>
        <w:t xml:space="preserve"> </w:t>
      </w:r>
      <w:r w:rsidRPr="00233B6B">
        <w:rPr>
          <w:rFonts w:eastAsia="Arial"/>
        </w:rPr>
        <w:t>i po każdym egzaminie</w:t>
      </w:r>
      <w:r w:rsidR="00896BF1">
        <w:rPr>
          <w:rFonts w:eastAsia="Arial"/>
        </w:rPr>
        <w:t>,</w:t>
      </w:r>
      <w:r w:rsidRPr="00233B6B">
        <w:rPr>
          <w:rFonts w:eastAsia="Arial"/>
        </w:rPr>
        <w:t xml:space="preserve"> konieczne jest również dezynfekowanie ławek i krzeseł pomiędzy poszczególnymi zakresami, sesjami egzaminacyjnymi lub zmianami danego dnia.</w:t>
      </w:r>
    </w:p>
    <w:p w:rsidR="00656C76" w:rsidRPr="00233B6B" w:rsidRDefault="00656C76" w:rsidP="00230A92">
      <w:pPr>
        <w:pStyle w:val="Akapitzlist"/>
        <w:numPr>
          <w:ilvl w:val="0"/>
          <w:numId w:val="49"/>
        </w:numPr>
        <w:spacing w:line="276" w:lineRule="auto"/>
        <w:jc w:val="both"/>
        <w:rPr>
          <w:rFonts w:eastAsia="Arial"/>
        </w:rPr>
      </w:pPr>
      <w:r w:rsidRPr="00233B6B">
        <w:rPr>
          <w:rFonts w:eastAsia="Arial"/>
        </w:rPr>
        <w:t>Dezynfekować należy również:</w:t>
      </w:r>
    </w:p>
    <w:p w:rsidR="00896BF1" w:rsidRDefault="00656C76" w:rsidP="00230A92">
      <w:pPr>
        <w:numPr>
          <w:ilvl w:val="0"/>
          <w:numId w:val="36"/>
        </w:numPr>
        <w:tabs>
          <w:tab w:val="left" w:pos="964"/>
        </w:tabs>
        <w:spacing w:line="276" w:lineRule="auto"/>
        <w:ind w:left="960" w:hanging="397"/>
        <w:jc w:val="both"/>
        <w:rPr>
          <w:rFonts w:eastAsia="Arial"/>
        </w:rPr>
      </w:pPr>
      <w:proofErr w:type="gramStart"/>
      <w:r w:rsidRPr="00896BF1">
        <w:rPr>
          <w:rFonts w:eastAsia="Arial"/>
        </w:rPr>
        <w:t>klawiatury</w:t>
      </w:r>
      <w:proofErr w:type="gramEnd"/>
      <w:r w:rsidRPr="00896BF1">
        <w:rPr>
          <w:rFonts w:eastAsia="Arial"/>
        </w:rPr>
        <w:t>, myszki i monitory dotykowe albo laptopy wykorzystywane</w:t>
      </w:r>
      <w:r w:rsidR="00233B6B" w:rsidRPr="00896BF1">
        <w:rPr>
          <w:rFonts w:eastAsia="Arial"/>
        </w:rPr>
        <w:t xml:space="preserve"> </w:t>
      </w:r>
      <w:r w:rsidRPr="00896BF1">
        <w:rPr>
          <w:rFonts w:eastAsia="Arial"/>
        </w:rPr>
        <w:t xml:space="preserve">do przeprowadzenia EM z informatyki </w:t>
      </w:r>
    </w:p>
    <w:p w:rsidR="00233B6B" w:rsidRPr="00896BF1" w:rsidRDefault="00656C76" w:rsidP="00230A92">
      <w:pPr>
        <w:numPr>
          <w:ilvl w:val="0"/>
          <w:numId w:val="36"/>
        </w:numPr>
        <w:tabs>
          <w:tab w:val="left" w:pos="964"/>
        </w:tabs>
        <w:spacing w:line="276" w:lineRule="auto"/>
        <w:ind w:left="960" w:hanging="397"/>
        <w:jc w:val="both"/>
        <w:rPr>
          <w:rFonts w:eastAsia="Arial"/>
        </w:rPr>
      </w:pPr>
      <w:r w:rsidRPr="00896BF1">
        <w:rPr>
          <w:rFonts w:eastAsia="Arial"/>
        </w:rPr>
        <w:t xml:space="preserve">sprzęt (komputery, klawiatury, dodatkowy osprzęt, np. </w:t>
      </w:r>
      <w:proofErr w:type="gramStart"/>
      <w:r w:rsidRPr="00896BF1">
        <w:rPr>
          <w:rFonts w:eastAsia="Arial"/>
        </w:rPr>
        <w:t>słuchawki – jeżeli</w:t>
      </w:r>
      <w:proofErr w:type="gramEnd"/>
      <w:r w:rsidRPr="00896BF1">
        <w:rPr>
          <w:rFonts w:eastAsia="Arial"/>
        </w:rPr>
        <w:t xml:space="preserve"> zapewnia je szkoła, urządzenia rejestrujące dźwięk podczas egzaminu,</w:t>
      </w:r>
      <w:r w:rsidR="002F1059">
        <w:rPr>
          <w:rFonts w:eastAsia="Arial"/>
        </w:rPr>
        <w:t xml:space="preserve"> </w:t>
      </w:r>
      <w:r w:rsidRPr="00896BF1">
        <w:rPr>
          <w:rFonts w:eastAsia="Arial"/>
        </w:rPr>
        <w:t>w przypadku gdy zdający korzysta z pomocy nauczyciela wspomagającego go w czytaniu lub pisaniu), z którego korzystają zdający, którym przyznano korzystanie z takiego sprzętu jako sposób dostosowania warunków przeprowadzania egzaminu</w:t>
      </w:r>
    </w:p>
    <w:p w:rsidR="00233B6B" w:rsidRDefault="00656C76" w:rsidP="00230A92">
      <w:pPr>
        <w:numPr>
          <w:ilvl w:val="0"/>
          <w:numId w:val="36"/>
        </w:numPr>
        <w:tabs>
          <w:tab w:val="left" w:pos="964"/>
        </w:tabs>
        <w:spacing w:line="276" w:lineRule="auto"/>
        <w:ind w:left="960" w:hanging="397"/>
        <w:jc w:val="both"/>
        <w:rPr>
          <w:rFonts w:eastAsia="Arial"/>
        </w:rPr>
      </w:pPr>
      <w:proofErr w:type="gramStart"/>
      <w:r w:rsidRPr="00233B6B">
        <w:rPr>
          <w:rFonts w:eastAsia="Arial"/>
        </w:rPr>
        <w:t>odtwarzacze</w:t>
      </w:r>
      <w:proofErr w:type="gramEnd"/>
      <w:r w:rsidRPr="00233B6B">
        <w:rPr>
          <w:rFonts w:eastAsia="Arial"/>
        </w:rPr>
        <w:t xml:space="preserve"> płyt CD wykorzystywane do przeprowadzenia EM z języka obcego nowożytnego oraz EM z historii muzyki</w:t>
      </w:r>
    </w:p>
    <w:p w:rsidR="00233B6B" w:rsidRDefault="00656C76" w:rsidP="00230A92">
      <w:pPr>
        <w:numPr>
          <w:ilvl w:val="0"/>
          <w:numId w:val="36"/>
        </w:numPr>
        <w:tabs>
          <w:tab w:val="left" w:pos="964"/>
        </w:tabs>
        <w:spacing w:line="276" w:lineRule="auto"/>
        <w:ind w:left="960" w:hanging="397"/>
        <w:jc w:val="both"/>
        <w:rPr>
          <w:rFonts w:eastAsia="Arial"/>
        </w:rPr>
      </w:pPr>
      <w:r w:rsidRPr="00233B6B">
        <w:rPr>
          <w:rFonts w:eastAsia="Arial"/>
        </w:rPr>
        <w:t>kalkulatory na EM z matematyki, biologii, geografii, wiedzy</w:t>
      </w:r>
      <w:r w:rsidR="00233B6B">
        <w:rPr>
          <w:rFonts w:eastAsia="Arial"/>
        </w:rPr>
        <w:t xml:space="preserve"> </w:t>
      </w:r>
      <w:r w:rsidRPr="00233B6B">
        <w:rPr>
          <w:rFonts w:eastAsia="Arial"/>
        </w:rPr>
        <w:t xml:space="preserve">o społeczeństwie, chemii, </w:t>
      </w:r>
      <w:proofErr w:type="gramStart"/>
      <w:r w:rsidRPr="00233B6B">
        <w:rPr>
          <w:rFonts w:eastAsia="Arial"/>
        </w:rPr>
        <w:t>fizyki</w:t>
      </w:r>
      <w:r w:rsidR="00896BF1">
        <w:rPr>
          <w:rFonts w:eastAsia="Arial"/>
        </w:rPr>
        <w:t xml:space="preserve"> </w:t>
      </w:r>
      <w:r w:rsidRPr="00233B6B">
        <w:rPr>
          <w:rFonts w:eastAsia="Arial"/>
        </w:rPr>
        <w:t>– jeżeli</w:t>
      </w:r>
      <w:proofErr w:type="gramEnd"/>
      <w:r w:rsidRPr="00233B6B">
        <w:rPr>
          <w:rFonts w:eastAsia="Arial"/>
        </w:rPr>
        <w:t xml:space="preserve"> szkoła zapewnia taki sprzęt</w:t>
      </w:r>
    </w:p>
    <w:p w:rsidR="00656C76" w:rsidRPr="00233B6B" w:rsidRDefault="00656C76" w:rsidP="00230A92">
      <w:pPr>
        <w:numPr>
          <w:ilvl w:val="0"/>
          <w:numId w:val="36"/>
        </w:numPr>
        <w:tabs>
          <w:tab w:val="left" w:pos="964"/>
        </w:tabs>
        <w:spacing w:line="276" w:lineRule="auto"/>
        <w:ind w:left="960" w:hanging="397"/>
        <w:jc w:val="both"/>
        <w:rPr>
          <w:rFonts w:eastAsia="Arial"/>
        </w:rPr>
      </w:pPr>
      <w:proofErr w:type="gramStart"/>
      <w:r w:rsidRPr="00233B6B">
        <w:rPr>
          <w:rFonts w:eastAsia="Arial"/>
        </w:rPr>
        <w:lastRenderedPageBreak/>
        <w:t>przybory</w:t>
      </w:r>
      <w:proofErr w:type="gramEnd"/>
      <w:r w:rsidRPr="00233B6B">
        <w:rPr>
          <w:rFonts w:eastAsia="Arial"/>
        </w:rPr>
        <w:t xml:space="preserve"> piśmiennicze, jeżeli szkoła zdecyduje się zapewnić takie materiały dla zdających, którzy zapomnieli przynieść je na egzamin, z wyjątkiem materiałów jednorazowych, których zdający nie zwracają.</w:t>
      </w:r>
    </w:p>
    <w:p w:rsidR="00233B6B" w:rsidRDefault="00656C76" w:rsidP="00230A92">
      <w:pPr>
        <w:pStyle w:val="Akapitzlist"/>
        <w:numPr>
          <w:ilvl w:val="0"/>
          <w:numId w:val="50"/>
        </w:numPr>
        <w:spacing w:line="276" w:lineRule="auto"/>
        <w:ind w:right="20"/>
        <w:jc w:val="both"/>
        <w:rPr>
          <w:rFonts w:eastAsia="Arial"/>
        </w:rPr>
      </w:pPr>
      <w:r w:rsidRPr="00233B6B">
        <w:rPr>
          <w:rFonts w:eastAsia="Arial"/>
        </w:rPr>
        <w:t>Przeprowadzając dezynfekcję, należy ściśle przestrzegać zaleceń producenta</w:t>
      </w:r>
      <w:r w:rsidRPr="00233B6B">
        <w:rPr>
          <w:rFonts w:eastAsia="Arial"/>
          <w:b/>
        </w:rPr>
        <w:t xml:space="preserve"> </w:t>
      </w:r>
      <w:r w:rsidRPr="00233B6B">
        <w:rPr>
          <w:rFonts w:eastAsia="Arial"/>
        </w:rPr>
        <w:t xml:space="preserve">znajdujących się na opakowaniu środka do dezynfekcji. Ważne jest ścisłe przestrzeganie czasu niezbędnego do wywietrzenia dezynfekowanych pomieszczeń lub przedmiotów, </w:t>
      </w:r>
      <w:proofErr w:type="gramStart"/>
      <w:r w:rsidRPr="00233B6B">
        <w:rPr>
          <w:rFonts w:eastAsia="Arial"/>
        </w:rPr>
        <w:t>tak aby</w:t>
      </w:r>
      <w:proofErr w:type="gramEnd"/>
      <w:r w:rsidRPr="00233B6B">
        <w:rPr>
          <w:rFonts w:eastAsia="Arial"/>
        </w:rPr>
        <w:t xml:space="preserve"> zdający oraz inne osoby zaangażowane w przeprowadzanie egzaminów nie byli narażeni na wdychanie oparów środków służących do dezynfekcji.</w:t>
      </w:r>
    </w:p>
    <w:p w:rsidR="00233B6B" w:rsidRDefault="00656C76" w:rsidP="00230A92">
      <w:pPr>
        <w:pStyle w:val="Akapitzlist"/>
        <w:numPr>
          <w:ilvl w:val="0"/>
          <w:numId w:val="50"/>
        </w:numPr>
        <w:spacing w:line="276" w:lineRule="auto"/>
        <w:ind w:right="20"/>
        <w:jc w:val="both"/>
        <w:rPr>
          <w:rFonts w:eastAsia="Arial"/>
        </w:rPr>
      </w:pPr>
      <w:r w:rsidRPr="00233B6B">
        <w:rPr>
          <w:rFonts w:eastAsia="Arial"/>
        </w:rPr>
        <w:t>Na terenie szkoły lub ośrodka należy wyznaczyć i przygotować pomieszczenie</w:t>
      </w:r>
      <w:r w:rsidRPr="00233B6B">
        <w:rPr>
          <w:rFonts w:eastAsia="Arial"/>
          <w:b/>
        </w:rPr>
        <w:t xml:space="preserve"> </w:t>
      </w:r>
      <w:r w:rsidRPr="00233B6B">
        <w:rPr>
          <w:rFonts w:eastAsia="Arial"/>
        </w:rPr>
        <w:t>(wyposażone m.in. w środki ochrony osobistej i płyn dezynfekujący), w którym będzie można odizolować osobę w przypadku stwierdzenia objawów chorobowych.</w:t>
      </w:r>
    </w:p>
    <w:p w:rsidR="00656C76" w:rsidRPr="00233B6B" w:rsidRDefault="00656C76" w:rsidP="00230A92">
      <w:pPr>
        <w:pStyle w:val="Akapitzlist"/>
        <w:numPr>
          <w:ilvl w:val="0"/>
          <w:numId w:val="50"/>
        </w:numPr>
        <w:spacing w:line="276" w:lineRule="auto"/>
        <w:ind w:right="20"/>
        <w:jc w:val="both"/>
        <w:rPr>
          <w:rFonts w:eastAsia="Arial"/>
        </w:rPr>
      </w:pPr>
      <w:r w:rsidRPr="00233B6B">
        <w:rPr>
          <w:rFonts w:eastAsia="Arial"/>
        </w:rPr>
        <w:t>Jeżeli to możliwe, na terenie szkoły należy również wyznaczyć i przygotować</w:t>
      </w:r>
      <w:r w:rsidRPr="00233B6B">
        <w:rPr>
          <w:rFonts w:eastAsia="Arial"/>
          <w:b/>
        </w:rPr>
        <w:t xml:space="preserve"> </w:t>
      </w:r>
      <w:r w:rsidRPr="00233B6B">
        <w:rPr>
          <w:rFonts w:eastAsia="Arial"/>
        </w:rPr>
        <w:t>miejsce (pomieszczenie, przestrzeń), wyposażone w płyn dezynfekujący,</w:t>
      </w:r>
      <w:r w:rsidR="00233B6B">
        <w:rPr>
          <w:rFonts w:eastAsia="Arial"/>
        </w:rPr>
        <w:t xml:space="preserve"> </w:t>
      </w:r>
      <w:r w:rsidRPr="00233B6B">
        <w:rPr>
          <w:rFonts w:eastAsia="Arial"/>
        </w:rPr>
        <w:t>w którym osoby przystępujące do dwóch egzaminów jednego dnia będą mogły, przy zachowaniu odpowiednich odstępów, zjeść przyniesione przez siebie produkty w przerwie między egzaminami, albo poczekać do rozpoczęcia popołudniowej sesji egzaminacyjnej. Jeżeli pozwalają na to warunki pogodowe, przestrzeń ta może zostać zorganizowana na świeżym powietrzu, np. na boisku szkolnym.</w:t>
      </w:r>
    </w:p>
    <w:p w:rsidR="00656C76" w:rsidRPr="00233B6B" w:rsidRDefault="00656C76" w:rsidP="00233B6B">
      <w:pPr>
        <w:spacing w:line="276" w:lineRule="auto"/>
        <w:ind w:right="60"/>
        <w:jc w:val="both"/>
        <w:rPr>
          <w:rFonts w:eastAsia="Arial"/>
          <w:b/>
        </w:rPr>
      </w:pPr>
    </w:p>
    <w:p w:rsidR="00656C76" w:rsidRDefault="00114A7A" w:rsidP="00026D36">
      <w:pPr>
        <w:spacing w:line="276" w:lineRule="auto"/>
        <w:jc w:val="both"/>
        <w:rPr>
          <w:rFonts w:eastAsia="Arial"/>
          <w:b/>
        </w:rPr>
      </w:pPr>
      <w:r>
        <w:rPr>
          <w:rFonts w:eastAsia="Arial"/>
          <w:b/>
        </w:rPr>
        <w:t>3</w:t>
      </w:r>
      <w:r w:rsidR="00233B6B" w:rsidRPr="00233B6B">
        <w:rPr>
          <w:rFonts w:eastAsia="Arial"/>
          <w:b/>
        </w:rPr>
        <w:t xml:space="preserve">. </w:t>
      </w:r>
      <w:r w:rsidR="00656C76" w:rsidRPr="00233B6B">
        <w:rPr>
          <w:rFonts w:eastAsia="Arial"/>
          <w:b/>
        </w:rPr>
        <w:t>Dodatkowe procedury bezpieczeństwa w dniu egzaminu</w:t>
      </w:r>
    </w:p>
    <w:p w:rsidR="002F1059" w:rsidRPr="00233B6B" w:rsidRDefault="002F1059" w:rsidP="00026D36">
      <w:pPr>
        <w:spacing w:line="276" w:lineRule="auto"/>
        <w:jc w:val="both"/>
        <w:rPr>
          <w:rFonts w:eastAsia="Arial"/>
          <w:b/>
        </w:rPr>
      </w:pPr>
    </w:p>
    <w:p w:rsidR="00233B6B" w:rsidRDefault="00656C76" w:rsidP="00230A92">
      <w:pPr>
        <w:pStyle w:val="Akapitzlist"/>
        <w:numPr>
          <w:ilvl w:val="0"/>
          <w:numId w:val="51"/>
        </w:numPr>
        <w:spacing w:line="276" w:lineRule="auto"/>
        <w:ind w:right="-1"/>
        <w:jc w:val="both"/>
        <w:rPr>
          <w:rFonts w:eastAsia="Arial"/>
        </w:rPr>
      </w:pPr>
      <w:r w:rsidRPr="00233B6B">
        <w:rPr>
          <w:rFonts w:eastAsia="Arial"/>
        </w:rPr>
        <w:t>Członkowie zespołów nadzorujących powinni przejść szkolenie z zasad</w:t>
      </w:r>
      <w:r w:rsidRPr="00233B6B">
        <w:rPr>
          <w:rFonts w:eastAsia="Arial"/>
          <w:b/>
        </w:rPr>
        <w:t xml:space="preserve"> </w:t>
      </w:r>
      <w:r w:rsidRPr="00233B6B">
        <w:rPr>
          <w:rFonts w:eastAsia="Arial"/>
        </w:rPr>
        <w:t>dotyczących bezpieczeństwa podczas egzaminu przeprowadzone przez przewodniczącego zespołu egzaminacyjnego.</w:t>
      </w:r>
    </w:p>
    <w:p w:rsidR="00656C76" w:rsidRPr="00233B6B" w:rsidRDefault="00656C76" w:rsidP="00230A92">
      <w:pPr>
        <w:pStyle w:val="Akapitzlist"/>
        <w:numPr>
          <w:ilvl w:val="0"/>
          <w:numId w:val="51"/>
        </w:numPr>
        <w:tabs>
          <w:tab w:val="left" w:pos="9355"/>
        </w:tabs>
        <w:spacing w:line="276" w:lineRule="auto"/>
        <w:ind w:right="-1"/>
        <w:jc w:val="both"/>
        <w:rPr>
          <w:rFonts w:eastAsia="Arial"/>
        </w:rPr>
      </w:pPr>
      <w:r w:rsidRPr="00233B6B">
        <w:rPr>
          <w:rFonts w:eastAsia="Arial"/>
        </w:rPr>
        <w:t>Przewodniczący zespołu egzaminacyjnego informuje członków zespołu</w:t>
      </w:r>
      <w:r w:rsidR="00233B6B">
        <w:rPr>
          <w:rFonts w:eastAsia="Arial"/>
        </w:rPr>
        <w:t xml:space="preserve"> </w:t>
      </w:r>
      <w:r w:rsidRPr="00233B6B">
        <w:rPr>
          <w:rFonts w:eastAsia="Arial"/>
        </w:rPr>
        <w:t>nadzorującego przeprowadzającego egzamin w sali egzaminacyjnej, że w danej</w:t>
      </w:r>
      <w:r w:rsidR="00233B6B">
        <w:rPr>
          <w:rFonts w:eastAsia="Arial"/>
        </w:rPr>
        <w:t xml:space="preserve"> </w:t>
      </w:r>
      <w:r w:rsidRPr="00233B6B">
        <w:rPr>
          <w:rFonts w:eastAsia="Arial"/>
        </w:rPr>
        <w:t>sali do egzaminu przystępuje zdający chorujący na alergię albo inne</w:t>
      </w:r>
      <w:r w:rsidR="00233B6B">
        <w:rPr>
          <w:rFonts w:eastAsia="Arial"/>
        </w:rPr>
        <w:t xml:space="preserve"> </w:t>
      </w:r>
      <w:r w:rsidRPr="00233B6B">
        <w:rPr>
          <w:rFonts w:eastAsia="Arial"/>
        </w:rPr>
        <w:t>schorzenie, którego objawami mogą być kaszel, katar lub łzawienie. Członkowie</w:t>
      </w:r>
      <w:r w:rsidR="00233B6B">
        <w:rPr>
          <w:rFonts w:eastAsia="Arial"/>
        </w:rPr>
        <w:t xml:space="preserve"> </w:t>
      </w:r>
      <w:r w:rsidRPr="00233B6B">
        <w:rPr>
          <w:rFonts w:eastAsia="Arial"/>
        </w:rPr>
        <w:t>zespołu nadzorującego muszą posiadać taką wiedzę, aby nie interpretować</w:t>
      </w:r>
      <w:r w:rsidR="00233B6B">
        <w:rPr>
          <w:rFonts w:eastAsia="Arial"/>
        </w:rPr>
        <w:t xml:space="preserve"> </w:t>
      </w:r>
      <w:r w:rsidRPr="00233B6B">
        <w:rPr>
          <w:rFonts w:eastAsia="Arial"/>
        </w:rPr>
        <w:t xml:space="preserve">takich objawów w przypadku danego </w:t>
      </w:r>
      <w:proofErr w:type="gramStart"/>
      <w:r w:rsidRPr="00233B6B">
        <w:rPr>
          <w:rFonts w:eastAsia="Arial"/>
        </w:rPr>
        <w:t>zdającego jako</w:t>
      </w:r>
      <w:proofErr w:type="gramEnd"/>
      <w:r w:rsidRPr="00233B6B">
        <w:rPr>
          <w:rFonts w:eastAsia="Arial"/>
        </w:rPr>
        <w:t xml:space="preserve"> objawów „niepokojących”</w:t>
      </w:r>
      <w:r w:rsidR="00233B6B">
        <w:rPr>
          <w:rFonts w:eastAsia="Arial"/>
        </w:rPr>
        <w:t>.</w:t>
      </w:r>
    </w:p>
    <w:p w:rsidR="00656C76" w:rsidRPr="00233B6B" w:rsidRDefault="00656C76" w:rsidP="00230A92">
      <w:pPr>
        <w:pStyle w:val="Akapitzlist"/>
        <w:numPr>
          <w:ilvl w:val="0"/>
          <w:numId w:val="51"/>
        </w:numPr>
        <w:spacing w:line="276" w:lineRule="auto"/>
        <w:ind w:right="-1"/>
        <w:jc w:val="both"/>
        <w:rPr>
          <w:rFonts w:eastAsia="Arial"/>
        </w:rPr>
      </w:pPr>
      <w:r w:rsidRPr="00233B6B">
        <w:rPr>
          <w:rFonts w:eastAsia="Arial"/>
        </w:rPr>
        <w:t>Paczki należy odebrać od kuriera i otwierać w rękawiczkach. Po odebraniu</w:t>
      </w:r>
      <w:r w:rsidRPr="00233B6B">
        <w:rPr>
          <w:rFonts w:eastAsia="Arial"/>
          <w:b/>
        </w:rPr>
        <w:t xml:space="preserve"> </w:t>
      </w:r>
      <w:r w:rsidRPr="00233B6B">
        <w:rPr>
          <w:rFonts w:eastAsia="Arial"/>
        </w:rPr>
        <w:t>paczek od kuriera można przetrzeć je szmatką z płynem dezynfekującym.</w:t>
      </w:r>
    </w:p>
    <w:p w:rsidR="00656C76" w:rsidRPr="00233B6B" w:rsidRDefault="00656C76" w:rsidP="00230A92">
      <w:pPr>
        <w:pStyle w:val="Akapitzlist"/>
        <w:numPr>
          <w:ilvl w:val="0"/>
          <w:numId w:val="51"/>
        </w:numPr>
        <w:spacing w:line="276" w:lineRule="auto"/>
        <w:ind w:right="-1"/>
        <w:jc w:val="both"/>
        <w:rPr>
          <w:rFonts w:eastAsia="Arial"/>
        </w:rPr>
      </w:pPr>
      <w:r w:rsidRPr="00233B6B">
        <w:rPr>
          <w:rFonts w:eastAsia="Arial"/>
        </w:rPr>
        <w:t>Członkowie zespołu nadzorującego w rękawiczkach odbierają arkusze</w:t>
      </w:r>
      <w:r w:rsidRPr="00233B6B">
        <w:rPr>
          <w:rFonts w:eastAsia="Arial"/>
          <w:b/>
        </w:rPr>
        <w:t xml:space="preserve"> </w:t>
      </w:r>
      <w:r w:rsidRPr="00233B6B">
        <w:rPr>
          <w:rFonts w:eastAsia="Arial"/>
        </w:rPr>
        <w:t>od przewodniczącego zespołu egzaminacyjnego. Arkusze są rozdawane zdającym również przez osoby, które mają założone rękawiczki, oraz mają zakryte usta i nos.</w:t>
      </w:r>
    </w:p>
    <w:p w:rsidR="00656C76" w:rsidRPr="00233B6B" w:rsidRDefault="00656C76" w:rsidP="00230A92">
      <w:pPr>
        <w:pStyle w:val="Akapitzlist"/>
        <w:numPr>
          <w:ilvl w:val="0"/>
          <w:numId w:val="51"/>
        </w:numPr>
        <w:spacing w:line="276" w:lineRule="auto"/>
        <w:jc w:val="both"/>
        <w:rPr>
          <w:rFonts w:eastAsia="Arial"/>
        </w:rPr>
      </w:pPr>
      <w:r w:rsidRPr="00233B6B">
        <w:rPr>
          <w:rFonts w:eastAsia="Arial"/>
        </w:rPr>
        <w:t>Przed rozpoczęciem egzaminu należy poinformować zdających</w:t>
      </w:r>
      <w:r w:rsidR="00233B6B">
        <w:rPr>
          <w:rFonts w:eastAsia="Arial"/>
        </w:rPr>
        <w:t xml:space="preserve"> </w:t>
      </w:r>
      <w:r w:rsidRPr="00233B6B">
        <w:rPr>
          <w:rFonts w:eastAsia="Arial"/>
        </w:rPr>
        <w:t>o obowiązujących zasadach bezpieczeństwa, w tym przede wszystkim:</w:t>
      </w:r>
    </w:p>
    <w:p w:rsidR="00656C76" w:rsidRPr="00233B6B" w:rsidRDefault="00656C76" w:rsidP="00230A92">
      <w:pPr>
        <w:numPr>
          <w:ilvl w:val="0"/>
          <w:numId w:val="37"/>
        </w:numPr>
        <w:tabs>
          <w:tab w:val="left" w:pos="960"/>
        </w:tabs>
        <w:spacing w:line="276" w:lineRule="auto"/>
        <w:ind w:left="960" w:hanging="397"/>
        <w:jc w:val="both"/>
        <w:rPr>
          <w:rFonts w:eastAsia="Arial"/>
        </w:rPr>
      </w:pPr>
      <w:proofErr w:type="gramStart"/>
      <w:r w:rsidRPr="007C177E">
        <w:rPr>
          <w:rFonts w:eastAsia="Arial"/>
        </w:rPr>
        <w:t>zakazie</w:t>
      </w:r>
      <w:proofErr w:type="gramEnd"/>
      <w:r w:rsidRPr="007C177E">
        <w:rPr>
          <w:rFonts w:eastAsia="Arial"/>
        </w:rPr>
        <w:t xml:space="preserve"> kontaktowania się z innymi zdającymi</w:t>
      </w:r>
    </w:p>
    <w:p w:rsidR="00656C76" w:rsidRPr="00233B6B" w:rsidRDefault="00656C76" w:rsidP="00230A92">
      <w:pPr>
        <w:numPr>
          <w:ilvl w:val="0"/>
          <w:numId w:val="37"/>
        </w:numPr>
        <w:tabs>
          <w:tab w:val="left" w:pos="960"/>
          <w:tab w:val="left" w:pos="9355"/>
        </w:tabs>
        <w:spacing w:line="276" w:lineRule="auto"/>
        <w:ind w:left="960" w:right="-1" w:hanging="397"/>
        <w:jc w:val="both"/>
        <w:rPr>
          <w:rFonts w:eastAsia="Arial"/>
        </w:rPr>
      </w:pPr>
      <w:proofErr w:type="gramStart"/>
      <w:r w:rsidRPr="007C177E">
        <w:rPr>
          <w:rFonts w:eastAsia="Arial"/>
        </w:rPr>
        <w:lastRenderedPageBreak/>
        <w:t>obowiązku</w:t>
      </w:r>
      <w:proofErr w:type="gramEnd"/>
      <w:r w:rsidRPr="007C177E">
        <w:rPr>
          <w:rFonts w:eastAsia="Arial"/>
        </w:rPr>
        <w:t xml:space="preserve"> zakrywania ust i nosa w przypadku kontaktu bezpośredniego </w:t>
      </w:r>
      <w:r w:rsidR="00233B6B">
        <w:rPr>
          <w:rFonts w:eastAsia="Arial"/>
        </w:rPr>
        <w:t xml:space="preserve">z </w:t>
      </w:r>
      <w:r w:rsidRPr="007C177E">
        <w:rPr>
          <w:rFonts w:eastAsia="Arial"/>
        </w:rPr>
        <w:t>nauczycielem, wyjścia do toalety lub wyjścia z sali egzaminacyjnej po zakończeniu pracy z arkuszem egzaminacyjnym</w:t>
      </w:r>
    </w:p>
    <w:p w:rsidR="00656C76" w:rsidRDefault="00656C76" w:rsidP="00230A92">
      <w:pPr>
        <w:numPr>
          <w:ilvl w:val="0"/>
          <w:numId w:val="37"/>
        </w:numPr>
        <w:tabs>
          <w:tab w:val="left" w:pos="960"/>
        </w:tabs>
        <w:spacing w:line="276" w:lineRule="auto"/>
        <w:ind w:left="960" w:right="-1" w:hanging="397"/>
        <w:jc w:val="both"/>
        <w:rPr>
          <w:rFonts w:eastAsia="Arial"/>
        </w:rPr>
      </w:pPr>
      <w:proofErr w:type="gramStart"/>
      <w:r w:rsidRPr="007C177E">
        <w:rPr>
          <w:rFonts w:eastAsia="Arial"/>
        </w:rPr>
        <w:t>niedotykania</w:t>
      </w:r>
      <w:proofErr w:type="gramEnd"/>
      <w:r w:rsidRPr="007C177E">
        <w:rPr>
          <w:rFonts w:eastAsia="Arial"/>
        </w:rPr>
        <w:t xml:space="preserve"> dłońmi okolic twarzy, zwłaszcza ust, nosa i oczu, a także przestrzegania higieny kaszlu i oddychania: podczas kaszlu i kichania należy zakryć usta i nos zgiętym łokciem lub chusteczką</w:t>
      </w:r>
    </w:p>
    <w:p w:rsidR="00016EF4" w:rsidRPr="007C177E" w:rsidRDefault="00016EF4" w:rsidP="00230A92">
      <w:pPr>
        <w:numPr>
          <w:ilvl w:val="0"/>
          <w:numId w:val="38"/>
        </w:numPr>
        <w:tabs>
          <w:tab w:val="left" w:pos="960"/>
          <w:tab w:val="left" w:pos="9355"/>
        </w:tabs>
        <w:spacing w:line="276" w:lineRule="auto"/>
        <w:ind w:left="960" w:right="-1" w:hanging="397"/>
        <w:jc w:val="both"/>
        <w:rPr>
          <w:rFonts w:eastAsia="Arial"/>
        </w:rPr>
      </w:pPr>
      <w:proofErr w:type="gramStart"/>
      <w:r w:rsidRPr="007C177E">
        <w:rPr>
          <w:rFonts w:eastAsia="Arial"/>
        </w:rPr>
        <w:t>konieczności</w:t>
      </w:r>
      <w:proofErr w:type="gramEnd"/>
      <w:r w:rsidRPr="007C177E">
        <w:rPr>
          <w:rFonts w:eastAsia="Arial"/>
        </w:rPr>
        <w:t xml:space="preserve"> zachowania odpowiedniego dystansu od innych zdających po zakończonym egzaminie.</w:t>
      </w:r>
    </w:p>
    <w:p w:rsidR="00016EF4" w:rsidRPr="00233B6B" w:rsidRDefault="00016EF4" w:rsidP="00230A92">
      <w:pPr>
        <w:pStyle w:val="Akapitzlist"/>
        <w:numPr>
          <w:ilvl w:val="0"/>
          <w:numId w:val="52"/>
        </w:numPr>
        <w:tabs>
          <w:tab w:val="left" w:pos="9356"/>
        </w:tabs>
        <w:spacing w:line="276" w:lineRule="auto"/>
        <w:ind w:right="-1"/>
        <w:jc w:val="both"/>
        <w:rPr>
          <w:rFonts w:eastAsia="Arial"/>
        </w:rPr>
      </w:pPr>
      <w:r w:rsidRPr="00233B6B">
        <w:rPr>
          <w:rFonts w:eastAsia="Arial"/>
        </w:rPr>
        <w:t>Należy unikać tworzenia się grup zdających przed szkołą oraz przed salą</w:t>
      </w:r>
      <w:r w:rsidRPr="00233B6B">
        <w:rPr>
          <w:rFonts w:eastAsia="Arial"/>
          <w:b/>
        </w:rPr>
        <w:t xml:space="preserve"> </w:t>
      </w:r>
      <w:r w:rsidRPr="00233B6B">
        <w:rPr>
          <w:rFonts w:eastAsia="Arial"/>
        </w:rPr>
        <w:t>egzaminacyjną przed rozpoczęciem egzaminu oraz po jego zakończeniu. W tym celu dyrektor szkoły może na przykład:</w:t>
      </w:r>
    </w:p>
    <w:p w:rsidR="00016EF4" w:rsidRPr="00233B6B" w:rsidRDefault="00016EF4" w:rsidP="00230A92">
      <w:pPr>
        <w:numPr>
          <w:ilvl w:val="0"/>
          <w:numId w:val="39"/>
        </w:numPr>
        <w:tabs>
          <w:tab w:val="left" w:pos="960"/>
        </w:tabs>
        <w:spacing w:line="276" w:lineRule="auto"/>
        <w:ind w:left="960" w:right="-1" w:hanging="397"/>
        <w:jc w:val="both"/>
        <w:rPr>
          <w:rFonts w:eastAsia="Arial"/>
        </w:rPr>
      </w:pPr>
      <w:r w:rsidRPr="007C177E">
        <w:rPr>
          <w:rFonts w:eastAsia="Arial"/>
        </w:rPr>
        <w:t>przekazać zdającym z wyprzedzeniem (np. 2-, 3-dniowym) informację o godzinie, o której powinni stawić się w szkole przed rozpoczęciem egzaminu – mogą to być np. różne godziny dla zdających z różnych</w:t>
      </w:r>
      <w:r w:rsidR="00233B6B">
        <w:rPr>
          <w:rFonts w:eastAsia="Arial"/>
        </w:rPr>
        <w:t xml:space="preserve"> </w:t>
      </w:r>
      <w:r w:rsidRPr="00233B6B">
        <w:rPr>
          <w:rFonts w:eastAsia="Arial"/>
        </w:rPr>
        <w:t xml:space="preserve">sal egzaminacyjnych (czas wejścia na teren szkoły / do sali </w:t>
      </w:r>
      <w:proofErr w:type="gramStart"/>
      <w:r w:rsidRPr="00233B6B">
        <w:rPr>
          <w:rFonts w:eastAsia="Arial"/>
        </w:rPr>
        <w:t>egzaminacyjnej w np</w:t>
      </w:r>
      <w:proofErr w:type="gramEnd"/>
      <w:r w:rsidRPr="00233B6B">
        <w:rPr>
          <w:rFonts w:eastAsia="Arial"/>
        </w:rPr>
        <w:t>. 15-, 20-minutowych odstępach)</w:t>
      </w:r>
    </w:p>
    <w:p w:rsidR="00016EF4" w:rsidRPr="00233B6B" w:rsidRDefault="00016EF4" w:rsidP="00230A92">
      <w:pPr>
        <w:numPr>
          <w:ilvl w:val="0"/>
          <w:numId w:val="39"/>
        </w:numPr>
        <w:tabs>
          <w:tab w:val="left" w:pos="960"/>
        </w:tabs>
        <w:spacing w:line="276" w:lineRule="auto"/>
        <w:ind w:left="960" w:right="-1" w:hanging="397"/>
        <w:jc w:val="both"/>
        <w:rPr>
          <w:rFonts w:eastAsia="Arial"/>
        </w:rPr>
      </w:pPr>
      <w:proofErr w:type="gramStart"/>
      <w:r w:rsidRPr="007C177E">
        <w:rPr>
          <w:rFonts w:eastAsia="Arial"/>
        </w:rPr>
        <w:t>wpuszczać</w:t>
      </w:r>
      <w:proofErr w:type="gramEnd"/>
      <w:r w:rsidRPr="007C177E">
        <w:rPr>
          <w:rFonts w:eastAsia="Arial"/>
        </w:rPr>
        <w:t xml:space="preserve"> zdających na teren szkoły różnymi wejściami, np. wg podziału na sale egzaminacyjne lub oddziały</w:t>
      </w:r>
    </w:p>
    <w:p w:rsidR="00016EF4" w:rsidRPr="00233B6B" w:rsidRDefault="00016EF4" w:rsidP="00230A92">
      <w:pPr>
        <w:numPr>
          <w:ilvl w:val="0"/>
          <w:numId w:val="39"/>
        </w:numPr>
        <w:tabs>
          <w:tab w:val="left" w:pos="960"/>
          <w:tab w:val="left" w:pos="9355"/>
        </w:tabs>
        <w:spacing w:line="276" w:lineRule="auto"/>
        <w:ind w:left="960" w:right="-1" w:hanging="397"/>
        <w:jc w:val="both"/>
        <w:rPr>
          <w:rFonts w:eastAsia="Arial"/>
        </w:rPr>
      </w:pPr>
      <w:r w:rsidRPr="007C177E">
        <w:rPr>
          <w:rFonts w:eastAsia="Arial"/>
        </w:rPr>
        <w:t>wpuszczać zdających na teren szkoły o różnych godzinach, np</w:t>
      </w:r>
      <w:proofErr w:type="gramStart"/>
      <w:r w:rsidRPr="007C177E">
        <w:rPr>
          <w:rFonts w:eastAsia="Arial"/>
        </w:rPr>
        <w:t>. 8:00, 8:20, 8:40, zgodnie</w:t>
      </w:r>
      <w:proofErr w:type="gramEnd"/>
      <w:r w:rsidRPr="007C177E">
        <w:rPr>
          <w:rFonts w:eastAsia="Arial"/>
        </w:rPr>
        <w:t xml:space="preserve"> z np. podziałem zdających na sale lub przedmiot</w:t>
      </w:r>
      <w:r w:rsidR="00233B6B">
        <w:rPr>
          <w:rFonts w:eastAsia="Arial"/>
        </w:rPr>
        <w:t xml:space="preserve">y </w:t>
      </w:r>
      <w:r w:rsidRPr="00233B6B">
        <w:rPr>
          <w:rFonts w:eastAsia="Arial"/>
        </w:rPr>
        <w:t>(w przypadku języków obcych)</w:t>
      </w:r>
    </w:p>
    <w:p w:rsidR="00016EF4" w:rsidRPr="00233B6B" w:rsidRDefault="00016EF4" w:rsidP="00230A92">
      <w:pPr>
        <w:numPr>
          <w:ilvl w:val="0"/>
          <w:numId w:val="39"/>
        </w:numPr>
        <w:tabs>
          <w:tab w:val="left" w:pos="960"/>
        </w:tabs>
        <w:spacing w:line="276" w:lineRule="auto"/>
        <w:ind w:left="960" w:hanging="397"/>
        <w:jc w:val="both"/>
        <w:rPr>
          <w:rFonts w:eastAsia="Arial"/>
        </w:rPr>
      </w:pPr>
      <w:r w:rsidRPr="007C177E">
        <w:rPr>
          <w:rFonts w:eastAsia="Arial"/>
        </w:rPr>
        <w:t>zdecydować o rozpoczęciu egzaminu dla kolejnych grup zdających</w:t>
      </w:r>
      <w:r w:rsidR="00233B6B">
        <w:rPr>
          <w:rFonts w:eastAsia="Arial"/>
        </w:rPr>
        <w:t xml:space="preserve"> </w:t>
      </w:r>
      <w:r w:rsidRPr="00233B6B">
        <w:rPr>
          <w:rFonts w:eastAsia="Arial"/>
        </w:rPr>
        <w:t>w np. 15-, 20-minutowych odstępach czasowych (np. 1. grupa o godz</w:t>
      </w:r>
      <w:proofErr w:type="gramStart"/>
      <w:r w:rsidRPr="00233B6B">
        <w:rPr>
          <w:rFonts w:eastAsia="Arial"/>
        </w:rPr>
        <w:t>. 9:00, 2. grupa</w:t>
      </w:r>
      <w:proofErr w:type="gramEnd"/>
      <w:r w:rsidRPr="00233B6B">
        <w:rPr>
          <w:rFonts w:eastAsia="Arial"/>
        </w:rPr>
        <w:t xml:space="preserve"> – o 9:20, 3. grupa – o</w:t>
      </w:r>
      <w:proofErr w:type="gramStart"/>
      <w:r w:rsidRPr="00233B6B">
        <w:rPr>
          <w:rFonts w:eastAsia="Arial"/>
        </w:rPr>
        <w:t xml:space="preserve"> 9:40), z</w:t>
      </w:r>
      <w:proofErr w:type="gramEnd"/>
      <w:r w:rsidRPr="00233B6B">
        <w:rPr>
          <w:rFonts w:eastAsia="Arial"/>
        </w:rPr>
        <w:t xml:space="preserve"> zastrzeżeniem że egzamin nie może rozpocząć się później niż 45 minut po godzinie rozpoczęcia podanej</w:t>
      </w:r>
      <w:r w:rsidR="00233B6B">
        <w:rPr>
          <w:rFonts w:eastAsia="Arial"/>
        </w:rPr>
        <w:t xml:space="preserve"> </w:t>
      </w:r>
      <w:r w:rsidRPr="00233B6B">
        <w:rPr>
          <w:rFonts w:eastAsia="Arial"/>
        </w:rPr>
        <w:t>w harmonogramie, wszyscy zdający z danej grupy piszą egzamin</w:t>
      </w:r>
      <w:r w:rsidR="00233B6B">
        <w:rPr>
          <w:rFonts w:eastAsia="Arial"/>
        </w:rPr>
        <w:t xml:space="preserve"> </w:t>
      </w:r>
      <w:r w:rsidRPr="00233B6B">
        <w:rPr>
          <w:rFonts w:eastAsia="Arial"/>
        </w:rPr>
        <w:t>w odrębnych salach, a żaden zdający nie opuszcza sali egzaminacyjnej na stałe przed upływem jednej godziny od godziny rozpoczęcia egzaminu wskazanej w harmonogramie, np. przed godziną 10:00, jeżeli egzamin rozpoczyna się o godz. 9:00 (z wyjątkiem skorzystania z toalety, konieczności zażycia lekarstwa, kontaktu ze służbami medycznymi)</w:t>
      </w:r>
    </w:p>
    <w:p w:rsidR="00076D24" w:rsidRDefault="00016EF4" w:rsidP="00076D24">
      <w:pPr>
        <w:numPr>
          <w:ilvl w:val="0"/>
          <w:numId w:val="39"/>
        </w:numPr>
        <w:tabs>
          <w:tab w:val="left" w:pos="960"/>
        </w:tabs>
        <w:spacing w:line="276" w:lineRule="auto"/>
        <w:ind w:left="960" w:right="20" w:hanging="397"/>
        <w:jc w:val="both"/>
        <w:rPr>
          <w:rFonts w:eastAsia="Arial"/>
        </w:rPr>
      </w:pPr>
      <w:proofErr w:type="gramStart"/>
      <w:r w:rsidRPr="007C177E">
        <w:rPr>
          <w:rFonts w:eastAsia="Arial"/>
        </w:rPr>
        <w:t>wypuszczać</w:t>
      </w:r>
      <w:proofErr w:type="gramEnd"/>
      <w:r w:rsidRPr="007C177E">
        <w:rPr>
          <w:rFonts w:eastAsia="Arial"/>
        </w:rPr>
        <w:t xml:space="preserve"> zdających z sal po egzaminie według ściśle określonej procedury – np. sala po sali, oddział po oddziale, upewniając się, że zdający nie gromadzą się pod szkołą, aby omówić egzamin</w:t>
      </w:r>
    </w:p>
    <w:p w:rsidR="00016EF4" w:rsidRPr="00076D24" w:rsidRDefault="00016EF4" w:rsidP="00076D24">
      <w:pPr>
        <w:numPr>
          <w:ilvl w:val="0"/>
          <w:numId w:val="39"/>
        </w:numPr>
        <w:tabs>
          <w:tab w:val="left" w:pos="960"/>
        </w:tabs>
        <w:spacing w:line="276" w:lineRule="auto"/>
        <w:ind w:left="960" w:right="20" w:hanging="397"/>
        <w:jc w:val="both"/>
        <w:rPr>
          <w:rFonts w:eastAsia="Arial"/>
        </w:rPr>
      </w:pPr>
      <w:proofErr w:type="gramStart"/>
      <w:r w:rsidRPr="00076D24">
        <w:rPr>
          <w:rFonts w:eastAsia="Arial"/>
        </w:rPr>
        <w:t>jeżeli</w:t>
      </w:r>
      <w:proofErr w:type="gramEnd"/>
      <w:r w:rsidRPr="00076D24">
        <w:rPr>
          <w:rFonts w:eastAsia="Arial"/>
        </w:rPr>
        <w:t xml:space="preserve"> w szkole przeprowadzanych jest kilka sesji/zmian egzaminu jednego dnia – zapewnić rozdzielenie osób wychodzących z egzaminu od osób wchodzących do szkoły</w:t>
      </w:r>
    </w:p>
    <w:p w:rsidR="00016EF4" w:rsidRPr="00D373C9" w:rsidRDefault="00016EF4" w:rsidP="00230A92">
      <w:pPr>
        <w:numPr>
          <w:ilvl w:val="0"/>
          <w:numId w:val="40"/>
        </w:numPr>
        <w:tabs>
          <w:tab w:val="left" w:pos="960"/>
        </w:tabs>
        <w:spacing w:line="276" w:lineRule="auto"/>
        <w:ind w:left="960" w:right="80" w:hanging="397"/>
        <w:jc w:val="both"/>
        <w:rPr>
          <w:rFonts w:eastAsia="Arial"/>
        </w:rPr>
      </w:pPr>
      <w:proofErr w:type="gramStart"/>
      <w:r w:rsidRPr="007C177E">
        <w:rPr>
          <w:rFonts w:eastAsia="Arial"/>
          <w:color w:val="000000"/>
        </w:rPr>
        <w:t>poinstruować</w:t>
      </w:r>
      <w:proofErr w:type="gramEnd"/>
      <w:r w:rsidRPr="007C177E">
        <w:rPr>
          <w:rFonts w:eastAsia="Arial"/>
          <w:color w:val="000000"/>
        </w:rPr>
        <w:t xml:space="preserve"> zdających, aby wrażeniami po egzaminie dzielili się między</w:t>
      </w:r>
      <w:r w:rsidR="00233B6B">
        <w:rPr>
          <w:rFonts w:eastAsia="Arial"/>
          <w:color w:val="FF0000"/>
        </w:rPr>
        <w:t xml:space="preserve"> </w:t>
      </w:r>
      <w:r w:rsidRPr="007C177E">
        <w:rPr>
          <w:rFonts w:eastAsia="Arial"/>
          <w:color w:val="000000"/>
        </w:rPr>
        <w:t xml:space="preserve">sobą z wykorzystaniem mediów </w:t>
      </w:r>
      <w:proofErr w:type="spellStart"/>
      <w:r w:rsidRPr="007C177E">
        <w:rPr>
          <w:rFonts w:eastAsia="Arial"/>
          <w:color w:val="000000"/>
        </w:rPr>
        <w:t>społecznościowych</w:t>
      </w:r>
      <w:proofErr w:type="spellEnd"/>
      <w:r w:rsidRPr="007C177E">
        <w:rPr>
          <w:rFonts w:eastAsia="Arial"/>
          <w:color w:val="000000"/>
        </w:rPr>
        <w:t>, komunikatorów,</w:t>
      </w:r>
      <w:r w:rsidR="00D373C9">
        <w:rPr>
          <w:rFonts w:eastAsia="Arial"/>
        </w:rPr>
        <w:t xml:space="preserve"> </w:t>
      </w:r>
      <w:r w:rsidRPr="00D373C9">
        <w:rPr>
          <w:rFonts w:eastAsia="Arial"/>
        </w:rPr>
        <w:t>telefonicznie, a unikali spotkań w grupie, np. przy wejściu do szkoły.</w:t>
      </w:r>
    </w:p>
    <w:p w:rsidR="00016EF4" w:rsidRPr="007C177E" w:rsidRDefault="00016EF4" w:rsidP="00D373C9">
      <w:pPr>
        <w:tabs>
          <w:tab w:val="left" w:pos="9355"/>
        </w:tabs>
        <w:spacing w:line="276" w:lineRule="auto"/>
        <w:ind w:left="560" w:right="-1"/>
        <w:jc w:val="both"/>
        <w:rPr>
          <w:rFonts w:eastAsia="Arial"/>
        </w:rPr>
      </w:pPr>
      <w:r w:rsidRPr="007C177E">
        <w:rPr>
          <w:rFonts w:eastAsia="Arial"/>
        </w:rPr>
        <w:lastRenderedPageBreak/>
        <w:t>O przyjętych rozwiązaniach należy poinformować zdających, a w przypadku zdających niepełnoletnich – również ich rodziców/prawnych opiekunów,</w:t>
      </w:r>
      <w:r w:rsidR="00D373C9">
        <w:rPr>
          <w:rFonts w:eastAsia="Arial"/>
        </w:rPr>
        <w:t xml:space="preserve"> </w:t>
      </w:r>
      <w:r w:rsidRPr="007C177E">
        <w:rPr>
          <w:rFonts w:eastAsia="Arial"/>
        </w:rPr>
        <w:t>z odpowiednim wyprzedzeniem.</w:t>
      </w:r>
    </w:p>
    <w:p w:rsidR="00016EF4" w:rsidRPr="00D373C9" w:rsidRDefault="00016EF4" w:rsidP="001F65E7">
      <w:pPr>
        <w:pStyle w:val="Akapitzlist"/>
        <w:numPr>
          <w:ilvl w:val="0"/>
          <w:numId w:val="52"/>
        </w:numPr>
        <w:spacing w:line="276" w:lineRule="auto"/>
        <w:ind w:left="567" w:right="1060"/>
        <w:jc w:val="both"/>
        <w:rPr>
          <w:rFonts w:eastAsia="Arial"/>
          <w:b/>
        </w:rPr>
      </w:pPr>
      <w:r w:rsidRPr="00D373C9">
        <w:rPr>
          <w:rFonts w:eastAsia="Arial"/>
          <w:b/>
        </w:rPr>
        <w:t>Szczegółowe rozwiązania techniczne związane z wprowadzeniem grup podczas wpuszczania zdających na egzamin</w:t>
      </w:r>
    </w:p>
    <w:p w:rsidR="00016EF4" w:rsidRPr="00D373C9" w:rsidRDefault="00016EF4" w:rsidP="00230A92">
      <w:pPr>
        <w:numPr>
          <w:ilvl w:val="0"/>
          <w:numId w:val="41"/>
        </w:numPr>
        <w:tabs>
          <w:tab w:val="left" w:pos="1020"/>
        </w:tabs>
        <w:spacing w:line="276" w:lineRule="auto"/>
        <w:ind w:left="1020" w:right="460" w:hanging="352"/>
        <w:jc w:val="both"/>
        <w:rPr>
          <w:rFonts w:eastAsia="Arial"/>
          <w:b/>
        </w:rPr>
      </w:pPr>
      <w:r w:rsidRPr="007C177E">
        <w:rPr>
          <w:rFonts w:eastAsia="Arial"/>
        </w:rPr>
        <w:t>W pierwszej kolejności (o najwcześniejszych godzinach) na egzamin wchodzą zdający, którzy:</w:t>
      </w:r>
    </w:p>
    <w:p w:rsidR="00016EF4" w:rsidRPr="00D373C9" w:rsidRDefault="00016EF4" w:rsidP="00230A92">
      <w:pPr>
        <w:numPr>
          <w:ilvl w:val="1"/>
          <w:numId w:val="41"/>
        </w:numPr>
        <w:tabs>
          <w:tab w:val="left" w:pos="1380"/>
        </w:tabs>
        <w:spacing w:line="276" w:lineRule="auto"/>
        <w:ind w:left="1380" w:hanging="352"/>
        <w:jc w:val="both"/>
        <w:rPr>
          <w:rFonts w:eastAsia="Arial"/>
        </w:rPr>
      </w:pPr>
      <w:proofErr w:type="gramStart"/>
      <w:r w:rsidRPr="007C177E">
        <w:rPr>
          <w:rFonts w:eastAsia="Arial"/>
        </w:rPr>
        <w:t>korzystają</w:t>
      </w:r>
      <w:proofErr w:type="gramEnd"/>
      <w:r w:rsidRPr="007C177E">
        <w:rPr>
          <w:rFonts w:eastAsia="Arial"/>
        </w:rPr>
        <w:t xml:space="preserve"> z przedłużenia czasu przeprowadzania egzaminu</w:t>
      </w:r>
    </w:p>
    <w:p w:rsidR="00016EF4" w:rsidRPr="00D373C9" w:rsidRDefault="00016EF4" w:rsidP="00230A92">
      <w:pPr>
        <w:numPr>
          <w:ilvl w:val="1"/>
          <w:numId w:val="41"/>
        </w:numPr>
        <w:tabs>
          <w:tab w:val="left" w:pos="1380"/>
        </w:tabs>
        <w:spacing w:line="276" w:lineRule="auto"/>
        <w:ind w:left="1380" w:hanging="352"/>
        <w:jc w:val="both"/>
        <w:rPr>
          <w:rFonts w:eastAsia="Arial"/>
        </w:rPr>
      </w:pPr>
      <w:proofErr w:type="gramStart"/>
      <w:r w:rsidRPr="007C177E">
        <w:rPr>
          <w:rFonts w:eastAsia="Arial"/>
        </w:rPr>
        <w:t>w</w:t>
      </w:r>
      <w:proofErr w:type="gramEnd"/>
      <w:r w:rsidRPr="007C177E">
        <w:rPr>
          <w:rFonts w:eastAsia="Arial"/>
        </w:rPr>
        <w:t xml:space="preserve"> przypadku EM – danego dnia przystępują do egzaminu zarówno o godz.</w:t>
      </w:r>
    </w:p>
    <w:p w:rsidR="00016EF4" w:rsidRPr="007C177E" w:rsidRDefault="00016EF4" w:rsidP="00D373C9">
      <w:pPr>
        <w:spacing w:line="276" w:lineRule="auto"/>
        <w:ind w:left="1380"/>
        <w:jc w:val="both"/>
        <w:rPr>
          <w:rFonts w:eastAsia="Arial"/>
        </w:rPr>
      </w:pPr>
      <w:proofErr w:type="gramStart"/>
      <w:r w:rsidRPr="007C177E">
        <w:rPr>
          <w:rFonts w:eastAsia="Arial"/>
        </w:rPr>
        <w:t>9:00, jak</w:t>
      </w:r>
      <w:proofErr w:type="gramEnd"/>
      <w:r w:rsidRPr="007C177E">
        <w:rPr>
          <w:rFonts w:eastAsia="Arial"/>
        </w:rPr>
        <w:t xml:space="preserve"> i o 14:00</w:t>
      </w:r>
      <w:r w:rsidR="00D373C9">
        <w:rPr>
          <w:rFonts w:eastAsia="Arial"/>
        </w:rPr>
        <w:t>.</w:t>
      </w:r>
    </w:p>
    <w:p w:rsidR="00016EF4" w:rsidRPr="00D373C9" w:rsidRDefault="00016EF4" w:rsidP="00230A92">
      <w:pPr>
        <w:numPr>
          <w:ilvl w:val="0"/>
          <w:numId w:val="41"/>
        </w:numPr>
        <w:tabs>
          <w:tab w:val="left" w:pos="1020"/>
        </w:tabs>
        <w:spacing w:line="276" w:lineRule="auto"/>
        <w:ind w:left="1020" w:hanging="352"/>
        <w:jc w:val="both"/>
        <w:rPr>
          <w:rFonts w:eastAsia="Arial"/>
          <w:b/>
        </w:rPr>
      </w:pPr>
      <w:r w:rsidRPr="007C177E">
        <w:rPr>
          <w:rFonts w:eastAsia="Arial"/>
        </w:rPr>
        <w:t>Jeżeli dyrektor szkoły podejmie decyzję o rozpoczynaniu egzaminu</w:t>
      </w:r>
      <w:r w:rsidR="00D373C9">
        <w:rPr>
          <w:rFonts w:eastAsia="Arial"/>
        </w:rPr>
        <w:t xml:space="preserve"> </w:t>
      </w:r>
      <w:r w:rsidRPr="00D373C9">
        <w:rPr>
          <w:rFonts w:eastAsia="Arial"/>
        </w:rPr>
        <w:t>z przesunięciem czasowym – spóźnieni zdający mogą wejść na egzamin nawet z ostatnią grupą, jeżeli w danej sali egzaminacyjnej jest stolik, przy którym zdający może pracować z arkuszem egzaminacyjnym.</w:t>
      </w:r>
    </w:p>
    <w:p w:rsidR="00D373C9" w:rsidRDefault="00016EF4" w:rsidP="00230A92">
      <w:pPr>
        <w:pStyle w:val="Akapitzlist"/>
        <w:numPr>
          <w:ilvl w:val="0"/>
          <w:numId w:val="52"/>
        </w:numPr>
        <w:spacing w:line="276" w:lineRule="auto"/>
        <w:jc w:val="both"/>
        <w:rPr>
          <w:rFonts w:eastAsia="Arial"/>
        </w:rPr>
      </w:pPr>
      <w:r w:rsidRPr="00D373C9">
        <w:rPr>
          <w:rFonts w:eastAsia="Arial"/>
        </w:rPr>
        <w:t>W przypadku EM zdający potwierdzają swoją obecność</w:t>
      </w:r>
      <w:r w:rsidR="00D373C9">
        <w:rPr>
          <w:rFonts w:eastAsia="Arial"/>
        </w:rPr>
        <w:t xml:space="preserve"> </w:t>
      </w:r>
      <w:r w:rsidRPr="00D373C9">
        <w:rPr>
          <w:rFonts w:eastAsia="Arial"/>
        </w:rPr>
        <w:t>na egzaminie, podpisując się w wykazie, korzystając z własnego długopisu.</w:t>
      </w:r>
    </w:p>
    <w:p w:rsidR="00DB4D68" w:rsidRDefault="00016EF4" w:rsidP="00230A92">
      <w:pPr>
        <w:pStyle w:val="Akapitzlist"/>
        <w:numPr>
          <w:ilvl w:val="0"/>
          <w:numId w:val="52"/>
        </w:numPr>
        <w:spacing w:line="276" w:lineRule="auto"/>
        <w:jc w:val="both"/>
        <w:rPr>
          <w:rFonts w:eastAsia="Arial"/>
        </w:rPr>
      </w:pPr>
      <w:r w:rsidRPr="00D373C9">
        <w:rPr>
          <w:rFonts w:eastAsia="Arial"/>
        </w:rPr>
        <w:t xml:space="preserve">Zdający może opuścić na stałe salę </w:t>
      </w:r>
      <w:proofErr w:type="gramStart"/>
      <w:r w:rsidRPr="00D373C9">
        <w:rPr>
          <w:rFonts w:eastAsia="Arial"/>
        </w:rPr>
        <w:t>egzaminacyjną (jeżeli</w:t>
      </w:r>
      <w:proofErr w:type="gramEnd"/>
      <w:r w:rsidRPr="00D373C9">
        <w:rPr>
          <w:rFonts w:eastAsia="Arial"/>
        </w:rPr>
        <w:t xml:space="preserve"> zakończył pracę</w:t>
      </w:r>
      <w:r w:rsidRPr="00D373C9">
        <w:rPr>
          <w:rFonts w:eastAsia="Arial"/>
          <w:b/>
        </w:rPr>
        <w:t xml:space="preserve"> </w:t>
      </w:r>
      <w:r w:rsidRPr="00D373C9">
        <w:rPr>
          <w:rFonts w:eastAsia="Arial"/>
        </w:rPr>
        <w:t>z arkuszem) najpóźniej na 15 minut przed czasem wyznaczonym jako czas zakończenia pracy z arkuszem. W ciągu ostatnich 15 minut przed zakończeniem egzaminu (</w:t>
      </w:r>
      <w:proofErr w:type="gramStart"/>
      <w:r w:rsidRPr="00D373C9">
        <w:rPr>
          <w:rFonts w:eastAsia="Arial"/>
        </w:rPr>
        <w:t>nawet jeżeli</w:t>
      </w:r>
      <w:proofErr w:type="gramEnd"/>
      <w:r w:rsidRPr="00D373C9">
        <w:rPr>
          <w:rFonts w:eastAsia="Arial"/>
        </w:rPr>
        <w:t xml:space="preserve"> zdający skończył pracę z arkuszem egzaminacyjnym) zdający nie opuszczają sali egzaminacyjnej.</w:t>
      </w:r>
    </w:p>
    <w:p w:rsidR="00B055E2" w:rsidRPr="00DB4D68" w:rsidRDefault="00016EF4" w:rsidP="00230A92">
      <w:pPr>
        <w:pStyle w:val="Akapitzlist"/>
        <w:numPr>
          <w:ilvl w:val="0"/>
          <w:numId w:val="52"/>
        </w:numPr>
        <w:spacing w:line="276" w:lineRule="auto"/>
        <w:jc w:val="both"/>
        <w:rPr>
          <w:rFonts w:eastAsia="Arial"/>
        </w:rPr>
      </w:pPr>
      <w:r w:rsidRPr="00DB4D68">
        <w:rPr>
          <w:rFonts w:eastAsia="Arial"/>
          <w:b/>
        </w:rPr>
        <w:t>Szczegółowe rozwiązania dotyczące przeprowadzania egzaminów z danego przedmiotu</w:t>
      </w:r>
    </w:p>
    <w:p w:rsidR="00016EF4" w:rsidRDefault="00016EF4" w:rsidP="00230A92">
      <w:pPr>
        <w:pStyle w:val="Akapitzlist"/>
        <w:numPr>
          <w:ilvl w:val="0"/>
          <w:numId w:val="53"/>
        </w:numPr>
        <w:tabs>
          <w:tab w:val="left" w:pos="9355"/>
        </w:tabs>
        <w:spacing w:line="276" w:lineRule="auto"/>
        <w:ind w:right="-1"/>
        <w:jc w:val="both"/>
        <w:rPr>
          <w:rFonts w:eastAsia="Arial"/>
        </w:rPr>
      </w:pPr>
      <w:r w:rsidRPr="00DB4D68">
        <w:rPr>
          <w:rFonts w:eastAsia="Arial"/>
        </w:rPr>
        <w:t>W przypadku</w:t>
      </w:r>
      <w:r w:rsidRPr="00DB4D68">
        <w:rPr>
          <w:rFonts w:eastAsia="Arial"/>
          <w:b/>
        </w:rPr>
        <w:t xml:space="preserve"> EM z informatyki</w:t>
      </w:r>
      <w:r w:rsidRPr="00DB4D68">
        <w:rPr>
          <w:rFonts w:eastAsia="Arial"/>
        </w:rPr>
        <w:t>, w przeddzień egzaminu zdający sprawdza,</w:t>
      </w:r>
      <w:r w:rsidRPr="00DB4D68">
        <w:rPr>
          <w:rFonts w:eastAsia="Arial"/>
          <w:b/>
        </w:rPr>
        <w:t xml:space="preserve"> </w:t>
      </w:r>
      <w:r w:rsidRPr="00DB4D68">
        <w:rPr>
          <w:rFonts w:eastAsia="Arial"/>
        </w:rPr>
        <w:t>w ciągu jednej godziny, poprawność działania komputera, na którym będzie zdawał egzamin, i wybranego przez siebie oprogramowania. Sprawdzanie to odbywa się w obecności administratora (opiekuna) pracowni oraz członka zespołu nadzorującego, w czasie wyznaczonym przez przewodniczącego</w:t>
      </w:r>
      <w:r w:rsidR="00DB4D68" w:rsidRPr="00DB4D68">
        <w:rPr>
          <w:rFonts w:eastAsia="Arial"/>
        </w:rPr>
        <w:t xml:space="preserve"> </w:t>
      </w:r>
      <w:r w:rsidRPr="00DB4D68">
        <w:rPr>
          <w:rFonts w:eastAsia="Arial"/>
        </w:rPr>
        <w:t xml:space="preserve">zespołu egzaminacyjnego (dyrektora szkoły). Czas wykonania tej czynności należy wyznaczyć dla każdego zdającego, </w:t>
      </w:r>
      <w:proofErr w:type="gramStart"/>
      <w:r w:rsidRPr="00DB4D68">
        <w:rPr>
          <w:rFonts w:eastAsia="Arial"/>
        </w:rPr>
        <w:t>tak aby</w:t>
      </w:r>
      <w:proofErr w:type="gramEnd"/>
      <w:r w:rsidRPr="00DB4D68">
        <w:rPr>
          <w:rFonts w:eastAsia="Arial"/>
        </w:rPr>
        <w:t xml:space="preserve"> zminimalizować możliwość kontaktu pomiędzy zdającymi. Jeżeli podczas sprawdzania poprawności działania sprzętu konieczna będzie komunikacja zdającego z administratorem pracowni albo z członkiem zespołu nadzorującego, wszystkie osoby powinny mieć zakryte usta i nos. Sprzęt należy zdezynfekować po sprawdzeniu sprzętu przez każdego zdającego, jeżeli sprawdzenie nie odbywało się w rękawiczkach.</w:t>
      </w:r>
    </w:p>
    <w:p w:rsidR="00114A7A" w:rsidRDefault="00114A7A" w:rsidP="00114A7A">
      <w:pPr>
        <w:pStyle w:val="Akapitzlist"/>
        <w:tabs>
          <w:tab w:val="left" w:pos="9355"/>
        </w:tabs>
        <w:spacing w:line="276" w:lineRule="auto"/>
        <w:ind w:right="-1"/>
        <w:jc w:val="both"/>
        <w:rPr>
          <w:rFonts w:eastAsia="Arial"/>
        </w:rPr>
      </w:pPr>
    </w:p>
    <w:p w:rsidR="00114A7A" w:rsidRDefault="00114A7A" w:rsidP="00114A7A">
      <w:pPr>
        <w:pStyle w:val="Akapitzlist"/>
        <w:tabs>
          <w:tab w:val="left" w:pos="9355"/>
        </w:tabs>
        <w:spacing w:line="276" w:lineRule="auto"/>
        <w:ind w:right="-1"/>
        <w:jc w:val="both"/>
        <w:rPr>
          <w:rFonts w:eastAsia="Arial"/>
        </w:rPr>
      </w:pPr>
    </w:p>
    <w:p w:rsidR="00114A7A" w:rsidRPr="00DB4D68" w:rsidRDefault="00114A7A" w:rsidP="00114A7A">
      <w:pPr>
        <w:pStyle w:val="Akapitzlist"/>
        <w:tabs>
          <w:tab w:val="left" w:pos="9355"/>
        </w:tabs>
        <w:spacing w:line="276" w:lineRule="auto"/>
        <w:ind w:right="-1"/>
        <w:jc w:val="both"/>
        <w:rPr>
          <w:rFonts w:eastAsia="Arial"/>
        </w:rPr>
      </w:pPr>
    </w:p>
    <w:p w:rsidR="00DB4D68" w:rsidRPr="00DB4D68" w:rsidRDefault="00DB4D68" w:rsidP="00026D36">
      <w:pPr>
        <w:spacing w:line="276" w:lineRule="auto"/>
        <w:ind w:right="1740"/>
        <w:jc w:val="both"/>
        <w:rPr>
          <w:rFonts w:eastAsia="Arial"/>
          <w:b/>
        </w:rPr>
      </w:pPr>
    </w:p>
    <w:p w:rsidR="00016EF4" w:rsidRDefault="00114A7A" w:rsidP="00026D36">
      <w:pPr>
        <w:spacing w:line="276" w:lineRule="auto"/>
        <w:ind w:right="1740"/>
        <w:jc w:val="both"/>
        <w:rPr>
          <w:rFonts w:eastAsia="Arial"/>
          <w:b/>
        </w:rPr>
      </w:pPr>
      <w:r>
        <w:rPr>
          <w:rFonts w:eastAsia="Arial"/>
          <w:b/>
        </w:rPr>
        <w:lastRenderedPageBreak/>
        <w:t>4</w:t>
      </w:r>
      <w:r w:rsidR="00DB4D68" w:rsidRPr="00DB4D68">
        <w:rPr>
          <w:rFonts w:eastAsia="Arial"/>
          <w:b/>
        </w:rPr>
        <w:t>.</w:t>
      </w:r>
      <w:r w:rsidR="001F65E7">
        <w:rPr>
          <w:rFonts w:eastAsia="Arial"/>
          <w:b/>
        </w:rPr>
        <w:t xml:space="preserve"> </w:t>
      </w:r>
      <w:r w:rsidR="00016EF4" w:rsidRPr="00DB4D68">
        <w:rPr>
          <w:rFonts w:eastAsia="Arial"/>
          <w:b/>
        </w:rPr>
        <w:t>Postępowanie w przypadku podejrzenia zakażenia u członka zespołu egzaminacyjnego lub u zdającego</w:t>
      </w:r>
    </w:p>
    <w:p w:rsidR="001F65E7" w:rsidRPr="00DB4D68" w:rsidRDefault="001F65E7" w:rsidP="00026D36">
      <w:pPr>
        <w:spacing w:line="276" w:lineRule="auto"/>
        <w:ind w:right="1740"/>
        <w:jc w:val="both"/>
        <w:rPr>
          <w:rFonts w:eastAsia="Arial"/>
          <w:b/>
        </w:rPr>
      </w:pPr>
    </w:p>
    <w:p w:rsidR="00DB4D68" w:rsidRDefault="00016EF4" w:rsidP="00230A92">
      <w:pPr>
        <w:pStyle w:val="Akapitzlist"/>
        <w:numPr>
          <w:ilvl w:val="0"/>
          <w:numId w:val="55"/>
        </w:numPr>
        <w:spacing w:line="276" w:lineRule="auto"/>
        <w:ind w:right="240"/>
        <w:jc w:val="both"/>
        <w:rPr>
          <w:rFonts w:eastAsia="Arial"/>
        </w:rPr>
      </w:pPr>
      <w:r w:rsidRPr="00DB4D68">
        <w:rPr>
          <w:rFonts w:eastAsia="Arial"/>
        </w:rPr>
        <w:t>Jeżeli zdający lub członek zespołu nadzorującego przejawia niepokojące</w:t>
      </w:r>
      <w:r w:rsidRPr="00DB4D68">
        <w:rPr>
          <w:rFonts w:eastAsia="Arial"/>
          <w:b/>
        </w:rPr>
        <w:t xml:space="preserve"> </w:t>
      </w:r>
      <w:r w:rsidRPr="00DB4D68">
        <w:rPr>
          <w:rFonts w:eastAsia="Arial"/>
        </w:rPr>
        <w:t>objawy choroby, przewodniczący zespołu nadzorującego lub członek zespołu nadzorującego informuje o tym przewodniczącego zespołu egzaminacyjnego, który zapewnia odizolowanie zdającego lub innej osoby przejawiającej objawy choroby w odrębnym pomieszczeniu lub wyznaczonym miejscu</w:t>
      </w:r>
      <w:r w:rsidR="00DB4D68">
        <w:rPr>
          <w:rFonts w:eastAsia="Arial"/>
        </w:rPr>
        <w:t xml:space="preserve"> </w:t>
      </w:r>
      <w:r w:rsidRPr="00DB4D68">
        <w:rPr>
          <w:rFonts w:eastAsia="Arial"/>
        </w:rPr>
        <w:t>z zapewnieniem minimu</w:t>
      </w:r>
      <w:r w:rsidR="00DB4D68">
        <w:rPr>
          <w:rFonts w:eastAsia="Arial"/>
        </w:rPr>
        <w:t>m 2 m odległości od innych osób</w:t>
      </w:r>
    </w:p>
    <w:p w:rsidR="00DB4D68" w:rsidRPr="00DB4D68" w:rsidRDefault="00016EF4" w:rsidP="00230A92">
      <w:pPr>
        <w:pStyle w:val="Akapitzlist"/>
        <w:numPr>
          <w:ilvl w:val="0"/>
          <w:numId w:val="55"/>
        </w:numPr>
        <w:spacing w:line="276" w:lineRule="auto"/>
        <w:ind w:right="240"/>
        <w:jc w:val="both"/>
        <w:rPr>
          <w:rFonts w:eastAsia="Arial"/>
        </w:rPr>
      </w:pPr>
      <w:r w:rsidRPr="00DB4D68">
        <w:rPr>
          <w:rFonts w:eastAsia="Arial"/>
          <w:b/>
        </w:rPr>
        <w:t>Szczegółowe rozwiązania organizacyjne związane z przeprowadzaniem egzaminu w przypadku konieczności odizolowania zdającego lub innej osoby uczestniczącej w przeprowadzaniu egzaminu</w:t>
      </w:r>
    </w:p>
    <w:p w:rsidR="00DB4D68" w:rsidRDefault="00016EF4" w:rsidP="00230A92">
      <w:pPr>
        <w:pStyle w:val="Akapitzlist"/>
        <w:numPr>
          <w:ilvl w:val="0"/>
          <w:numId w:val="56"/>
        </w:numPr>
        <w:spacing w:line="276" w:lineRule="auto"/>
        <w:ind w:right="240"/>
        <w:jc w:val="both"/>
        <w:rPr>
          <w:rFonts w:eastAsia="Arial"/>
        </w:rPr>
      </w:pPr>
      <w:r w:rsidRPr="00DB4D68">
        <w:rPr>
          <w:rFonts w:eastAsia="Arial"/>
        </w:rPr>
        <w:t>W przypadku wystąpienia konieczności odizolowania członka zespołu nadzorującego przejawiającego objawy choroby w odrębnym pomieszczeniu lub</w:t>
      </w:r>
      <w:r w:rsidR="00DB4D68">
        <w:rPr>
          <w:rFonts w:eastAsia="Arial"/>
        </w:rPr>
        <w:t xml:space="preserve"> </w:t>
      </w:r>
      <w:r w:rsidRPr="00DB4D68">
        <w:rPr>
          <w:rFonts w:eastAsia="Arial"/>
        </w:rPr>
        <w:t>wyznaczonym miejscu, przewodniczący zespołu egzaminacyjnego niezwłocznie powiadamia o tym fakcie dyrektora okręgowej komisji egzaminacyjnej, z którym ustala sposób postępowania. Przewodniczący zespołu egzaminacyjnego powinien – tak szybko, jak jest to możliwe –zapewnić zastępstwo za członka zespołu, który nie może brać udziału w przeprowadzaniu danego egzaminu. Jeżeli nie będzie to możliwe, dyrektor OKE może wydać zgodę na zakończenie przeprowadzania egzaminu w niepełnym składzie zespołu nadzorującego, jeżeli nie stanowi to zagrożenia dla bezpieczeństwa zdających oraz zapewniony jest odpowiedni nadzór nad pracą zdających. Informację</w:t>
      </w:r>
      <w:r w:rsidR="00DB4D68">
        <w:rPr>
          <w:rFonts w:eastAsia="Arial"/>
        </w:rPr>
        <w:t xml:space="preserve"> </w:t>
      </w:r>
      <w:r w:rsidRPr="00DB4D68">
        <w:rPr>
          <w:rFonts w:eastAsia="Arial"/>
        </w:rPr>
        <w:t>o wystąpieniu opisanej sytuacji odnotowuje się w protokole przebiegu egzaminu w danej sali oraz w protokole zbiorczym.</w:t>
      </w:r>
    </w:p>
    <w:p w:rsidR="00016EF4" w:rsidRPr="00DB4D68" w:rsidRDefault="00016EF4" w:rsidP="00230A92">
      <w:pPr>
        <w:pStyle w:val="Akapitzlist"/>
        <w:numPr>
          <w:ilvl w:val="0"/>
          <w:numId w:val="56"/>
        </w:numPr>
        <w:spacing w:line="276" w:lineRule="auto"/>
        <w:ind w:right="240"/>
        <w:jc w:val="both"/>
        <w:rPr>
          <w:rFonts w:eastAsia="Arial"/>
        </w:rPr>
      </w:pPr>
      <w:r w:rsidRPr="00DB4D68">
        <w:rPr>
          <w:rFonts w:eastAsia="Arial"/>
        </w:rPr>
        <w:t>W przypadku wystąpienia konieczności odizolowania zdającego, członka zespołu nadzorującego lub innej osoby zaangażowanej w przeprowadzanie egzaminu przejawiającej objawy choroby w odrębnym pomieszczeniu lub wyznaczonym miejscu, przewodniczący zespołu egzaminacyjnego może podjąć decyzję</w:t>
      </w:r>
      <w:r w:rsidR="00DB4D68">
        <w:rPr>
          <w:rFonts w:eastAsia="Arial"/>
        </w:rPr>
        <w:t xml:space="preserve"> </w:t>
      </w:r>
      <w:r w:rsidRPr="00DB4D68">
        <w:rPr>
          <w:rFonts w:eastAsia="Arial"/>
        </w:rPr>
        <w:t>o przerwaniu i unieważnieniu egzaminu dla wszystkich zdających, którzy</w:t>
      </w:r>
      <w:r w:rsidR="00DB4D68">
        <w:rPr>
          <w:rFonts w:eastAsia="Arial"/>
        </w:rPr>
        <w:t xml:space="preserve"> </w:t>
      </w:r>
      <w:r w:rsidRPr="00DB4D68">
        <w:rPr>
          <w:rFonts w:eastAsia="Arial"/>
        </w:rPr>
        <w:t>przystępowali do danego egzaminu w danej sali, jeżeli z jego oceny sytuacji będzie wynikało, że takie rozwiązanie jest niezbędne.</w:t>
      </w:r>
    </w:p>
    <w:p w:rsidR="00DB4D68" w:rsidRDefault="00016EF4" w:rsidP="001F65E7">
      <w:pPr>
        <w:pStyle w:val="Akapitzlist"/>
        <w:numPr>
          <w:ilvl w:val="0"/>
          <w:numId w:val="57"/>
        </w:numPr>
        <w:spacing w:line="276" w:lineRule="auto"/>
        <w:ind w:right="-1"/>
        <w:jc w:val="both"/>
        <w:rPr>
          <w:rFonts w:eastAsia="Arial"/>
        </w:rPr>
      </w:pPr>
      <w:r w:rsidRPr="00DB4D68">
        <w:rPr>
          <w:rFonts w:eastAsia="Arial"/>
        </w:rPr>
        <w:t xml:space="preserve">W przypadku </w:t>
      </w:r>
      <w:r w:rsidRPr="00DB4D68">
        <w:rPr>
          <w:rFonts w:eastAsia="Arial"/>
          <w:u w:val="single"/>
        </w:rPr>
        <w:t>zdających pełnoletnich</w:t>
      </w:r>
      <w:r w:rsidR="00DB4D68">
        <w:rPr>
          <w:rFonts w:eastAsia="Arial"/>
        </w:rPr>
        <w:t xml:space="preserve"> przystępujących do EM </w:t>
      </w:r>
      <w:r w:rsidRPr="00DB4D68">
        <w:rPr>
          <w:rFonts w:eastAsia="Arial"/>
        </w:rPr>
        <w:t>informuje właściwą powiatową stację sanitarno-epidemiologiczną, a w razie pogarszania się stanu zdrowia zdającego – także pogotowie ratunkowe.</w:t>
      </w:r>
    </w:p>
    <w:p w:rsidR="00DB4D68" w:rsidRDefault="00016EF4" w:rsidP="00B03795">
      <w:pPr>
        <w:pStyle w:val="Akapitzlist"/>
        <w:numPr>
          <w:ilvl w:val="0"/>
          <w:numId w:val="57"/>
        </w:numPr>
        <w:tabs>
          <w:tab w:val="left" w:pos="9355"/>
        </w:tabs>
        <w:spacing w:line="276" w:lineRule="auto"/>
        <w:ind w:right="-1"/>
        <w:jc w:val="both"/>
        <w:rPr>
          <w:rFonts w:eastAsia="Arial"/>
        </w:rPr>
      </w:pPr>
      <w:r w:rsidRPr="00DB4D68">
        <w:rPr>
          <w:rFonts w:eastAsia="Arial"/>
        </w:rPr>
        <w:t>W przypadku</w:t>
      </w:r>
      <w:r w:rsidR="00DB4D68" w:rsidRPr="00DB4D68">
        <w:rPr>
          <w:rFonts w:eastAsia="Arial"/>
        </w:rPr>
        <w:t>,</w:t>
      </w:r>
      <w:r w:rsidRPr="00DB4D68">
        <w:rPr>
          <w:rFonts w:eastAsia="Arial"/>
        </w:rPr>
        <w:t xml:space="preserve"> gdy stan zdrowia nie wymaga interwencji zespołu ratownictwa medycznego, zdający powinien udać się do domu transportem indywidualnym, pozostać w domu i skorzystać z </w:t>
      </w:r>
      <w:proofErr w:type="spellStart"/>
      <w:r w:rsidRPr="00DB4D68">
        <w:rPr>
          <w:rFonts w:eastAsia="Arial"/>
        </w:rPr>
        <w:t>teleporady</w:t>
      </w:r>
      <w:proofErr w:type="spellEnd"/>
      <w:r w:rsidRPr="00DB4D68">
        <w:rPr>
          <w:rFonts w:eastAsia="Arial"/>
        </w:rPr>
        <w:t xml:space="preserve"> medycznej.</w:t>
      </w:r>
    </w:p>
    <w:p w:rsidR="001F65E7" w:rsidRDefault="00016EF4" w:rsidP="001F65E7">
      <w:pPr>
        <w:pStyle w:val="Akapitzlist"/>
        <w:numPr>
          <w:ilvl w:val="0"/>
          <w:numId w:val="57"/>
        </w:numPr>
        <w:spacing w:line="276" w:lineRule="auto"/>
        <w:ind w:right="-1"/>
        <w:jc w:val="both"/>
        <w:rPr>
          <w:rFonts w:eastAsia="Arial"/>
        </w:rPr>
      </w:pPr>
      <w:r w:rsidRPr="00DB4D68">
        <w:rPr>
          <w:rFonts w:eastAsia="Arial"/>
        </w:rPr>
        <w:t>Należy przygotować procedurę postępowania na wypadek</w:t>
      </w:r>
      <w:r w:rsidRPr="00DB4D68">
        <w:rPr>
          <w:rFonts w:eastAsia="Arial"/>
          <w:b/>
        </w:rPr>
        <w:t xml:space="preserve"> </w:t>
      </w:r>
      <w:r w:rsidRPr="00DB4D68">
        <w:rPr>
          <w:rFonts w:eastAsia="Arial"/>
        </w:rPr>
        <w:t>podejrzenia</w:t>
      </w:r>
      <w:r w:rsidRPr="00DB4D68">
        <w:rPr>
          <w:rFonts w:eastAsia="Arial"/>
          <w:b/>
        </w:rPr>
        <w:t xml:space="preserve"> </w:t>
      </w:r>
      <w:r w:rsidRPr="00DB4D68">
        <w:rPr>
          <w:rFonts w:eastAsia="Arial"/>
        </w:rPr>
        <w:t xml:space="preserve">zakażenia </w:t>
      </w:r>
      <w:proofErr w:type="spellStart"/>
      <w:r w:rsidRPr="00DB4D68">
        <w:rPr>
          <w:rFonts w:eastAsia="Arial"/>
        </w:rPr>
        <w:t>koronawirusem</w:t>
      </w:r>
      <w:proofErr w:type="spellEnd"/>
      <w:r w:rsidRPr="00DB4D68">
        <w:rPr>
          <w:rFonts w:eastAsia="Arial"/>
        </w:rPr>
        <w:t>, która powinna uwzględniać minimum następujące założenia:</w:t>
      </w:r>
    </w:p>
    <w:p w:rsidR="001F65E7" w:rsidRDefault="00016EF4" w:rsidP="001F65E7">
      <w:pPr>
        <w:pStyle w:val="Akapitzlist"/>
        <w:numPr>
          <w:ilvl w:val="0"/>
          <w:numId w:val="64"/>
        </w:numPr>
        <w:spacing w:line="276" w:lineRule="auto"/>
        <w:ind w:right="-1"/>
        <w:jc w:val="both"/>
        <w:rPr>
          <w:rFonts w:eastAsia="Arial"/>
        </w:rPr>
      </w:pPr>
      <w:proofErr w:type="gramStart"/>
      <w:r w:rsidRPr="001F65E7">
        <w:rPr>
          <w:rFonts w:eastAsia="Arial"/>
        </w:rPr>
        <w:lastRenderedPageBreak/>
        <w:t>pracownicy</w:t>
      </w:r>
      <w:proofErr w:type="gramEnd"/>
      <w:r w:rsidRPr="001F65E7">
        <w:rPr>
          <w:rFonts w:eastAsia="Arial"/>
        </w:rPr>
        <w:t xml:space="preserve"> szkoły oraz członkowie zespołów nadzorujących niebędący pracownikami szkoły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albo 112 i poinformować, że mogą być zakażeni </w:t>
      </w:r>
      <w:r w:rsidR="001F65E7">
        <w:rPr>
          <w:rFonts w:eastAsia="Arial"/>
        </w:rPr>
        <w:t>korona wirusem</w:t>
      </w:r>
      <w:r w:rsidR="00B03795">
        <w:rPr>
          <w:rFonts w:eastAsia="Arial"/>
        </w:rPr>
        <w:t>,</w:t>
      </w:r>
    </w:p>
    <w:p w:rsidR="001F65E7" w:rsidRPr="00B03795" w:rsidRDefault="00016EF4" w:rsidP="001F65E7">
      <w:pPr>
        <w:pStyle w:val="Akapitzlist"/>
        <w:numPr>
          <w:ilvl w:val="0"/>
          <w:numId w:val="64"/>
        </w:numPr>
        <w:spacing w:line="276" w:lineRule="auto"/>
        <w:ind w:right="-1"/>
        <w:jc w:val="both"/>
        <w:rPr>
          <w:rFonts w:eastAsia="Arial"/>
        </w:rPr>
      </w:pPr>
      <w:proofErr w:type="gramStart"/>
      <w:r w:rsidRPr="001F65E7">
        <w:rPr>
          <w:rFonts w:eastAsia="Arial"/>
        </w:rPr>
        <w:t>w</w:t>
      </w:r>
      <w:proofErr w:type="gramEnd"/>
      <w:r w:rsidRPr="001F65E7">
        <w:rPr>
          <w:rFonts w:eastAsia="Arial"/>
        </w:rPr>
        <w:t xml:space="preserve"> przypadku wystąpienia u pracownika będącego na stanowisku pracy niepokojących objawów sugerujących zakażenie </w:t>
      </w:r>
      <w:proofErr w:type="spellStart"/>
      <w:r w:rsidRPr="001F65E7">
        <w:rPr>
          <w:rFonts w:eastAsia="Arial"/>
        </w:rPr>
        <w:t>koronawirusem</w:t>
      </w:r>
      <w:proofErr w:type="spellEnd"/>
      <w:r w:rsidRPr="001F65E7">
        <w:rPr>
          <w:rFonts w:eastAsia="Arial"/>
        </w:rPr>
        <w:t>, należy niezwłocznie odsunąć go od pracy, powiadomić właściwą miejscowo stację sanitarno-epidemiologiczną i stosować się ściśle do wydawanych instrukcji i poleceń. Obszar, w którym poruszał się pracownik, należy poddać</w:t>
      </w:r>
      <w:r w:rsidR="001F65E7">
        <w:rPr>
          <w:rFonts w:eastAsia="Arial"/>
        </w:rPr>
        <w:t xml:space="preserve"> </w:t>
      </w:r>
      <w:r w:rsidRPr="001F65E7">
        <w:rPr>
          <w:rFonts w:eastAsia="Arial"/>
        </w:rPr>
        <w:t>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r w:rsidR="00B03795">
        <w:rPr>
          <w:rFonts w:eastAsia="Arial"/>
        </w:rPr>
        <w:t>,</w:t>
      </w:r>
    </w:p>
    <w:p w:rsidR="00016EF4" w:rsidRPr="001F65E7" w:rsidRDefault="00016EF4" w:rsidP="001F65E7">
      <w:pPr>
        <w:pStyle w:val="Akapitzlist"/>
        <w:numPr>
          <w:ilvl w:val="0"/>
          <w:numId w:val="64"/>
        </w:numPr>
        <w:spacing w:line="276" w:lineRule="auto"/>
        <w:ind w:right="-1"/>
        <w:jc w:val="both"/>
        <w:rPr>
          <w:rFonts w:eastAsia="Arial"/>
        </w:rPr>
      </w:pPr>
      <w:proofErr w:type="gramStart"/>
      <w:r w:rsidRPr="00B03795">
        <w:rPr>
          <w:rFonts w:eastAsia="Arial"/>
        </w:rPr>
        <w:t>w</w:t>
      </w:r>
      <w:proofErr w:type="gramEnd"/>
      <w:r w:rsidRPr="00B03795">
        <w:rPr>
          <w:rFonts w:eastAsia="Arial"/>
        </w:rPr>
        <w:t xml:space="preserve"> przypadku wystąpienia u zdającego lub członka zespołu nadzorującego</w:t>
      </w:r>
      <w:r w:rsidRPr="001F65E7">
        <w:rPr>
          <w:rFonts w:eastAsia="Arial"/>
        </w:rPr>
        <w:t xml:space="preserve">, lub innej osoby biorącej bezpośredni udział w przeprowadzaniu egzaminu na danej sali egzaminacyjnej niepokojących objawów sugerujących zakażenie </w:t>
      </w:r>
      <w:proofErr w:type="spellStart"/>
      <w:r w:rsidRPr="001F65E7">
        <w:rPr>
          <w:rFonts w:eastAsia="Arial"/>
        </w:rPr>
        <w:t>koronawirusem</w:t>
      </w:r>
      <w:proofErr w:type="spellEnd"/>
      <w:r w:rsidRPr="001F65E7">
        <w:rPr>
          <w:rFonts w:eastAsia="Arial"/>
        </w:rPr>
        <w:t>, należy niezwłocznie przerwać egzamin tego z</w:t>
      </w:r>
      <w:r w:rsidR="00B03795">
        <w:rPr>
          <w:rFonts w:eastAsia="Arial"/>
        </w:rPr>
        <w:t>dającego oraz wdrożyć procedurę.</w:t>
      </w:r>
    </w:p>
    <w:p w:rsidR="00DB4D68" w:rsidRDefault="00016EF4" w:rsidP="00230A92">
      <w:pPr>
        <w:pStyle w:val="Akapitzlist"/>
        <w:numPr>
          <w:ilvl w:val="0"/>
          <w:numId w:val="58"/>
        </w:numPr>
        <w:tabs>
          <w:tab w:val="left" w:pos="9355"/>
        </w:tabs>
        <w:spacing w:line="276" w:lineRule="auto"/>
        <w:ind w:right="-1"/>
        <w:jc w:val="both"/>
        <w:rPr>
          <w:rFonts w:eastAsia="Arial"/>
        </w:rPr>
      </w:pPr>
      <w:r w:rsidRPr="00DB4D68">
        <w:rPr>
          <w:rFonts w:eastAsia="Arial"/>
        </w:rPr>
        <w:t>Rekomenduje się ustalenie listy osób przebywających w tym samym czasie</w:t>
      </w:r>
      <w:r w:rsidRPr="00DB4D68">
        <w:rPr>
          <w:rFonts w:eastAsia="Arial"/>
          <w:b/>
        </w:rPr>
        <w:t xml:space="preserve"> </w:t>
      </w:r>
      <w:r w:rsidRPr="00DB4D68">
        <w:rPr>
          <w:rFonts w:eastAsia="Arial"/>
        </w:rPr>
        <w:t>w części/częściach szkoły, w których przebywała osoba podejrzana</w:t>
      </w:r>
      <w:r w:rsidR="00DB4D68">
        <w:rPr>
          <w:rFonts w:eastAsia="Arial"/>
        </w:rPr>
        <w:t xml:space="preserve"> </w:t>
      </w:r>
      <w:r w:rsidRPr="00DB4D68">
        <w:rPr>
          <w:rFonts w:eastAsia="Arial"/>
        </w:rPr>
        <w:t xml:space="preserve">o zakażenie, i zalecenie stosowania się do wytycznych GIS </w:t>
      </w:r>
      <w:r w:rsidR="00B03795">
        <w:rPr>
          <w:rFonts w:eastAsia="Arial"/>
        </w:rPr>
        <w:t>(</w:t>
      </w:r>
      <w:hyperlink r:id="rId8" w:history="1">
        <w:r w:rsidR="00B03795" w:rsidRPr="005A0D8B">
          <w:rPr>
            <w:rStyle w:val="Hipercze"/>
            <w:rFonts w:eastAsia="Arial"/>
          </w:rPr>
          <w:t>www.gis.gov.pl</w:t>
        </w:r>
      </w:hyperlink>
      <w:r w:rsidR="00B03795">
        <w:rPr>
          <w:rFonts w:eastAsia="Arial"/>
        </w:rPr>
        <w:t xml:space="preserve">) </w:t>
      </w:r>
      <w:r w:rsidRPr="00DB4D68">
        <w:rPr>
          <w:rFonts w:eastAsia="Arial"/>
        </w:rPr>
        <w:t>odnoszących się do osób, które miały kontakt z osobą potencjalnie zakażoną</w:t>
      </w:r>
      <w:r w:rsidR="00DB4D68">
        <w:rPr>
          <w:rFonts w:eastAsia="Arial"/>
        </w:rPr>
        <w:t>.</w:t>
      </w:r>
    </w:p>
    <w:p w:rsidR="00031B73" w:rsidRPr="00114A7A" w:rsidRDefault="00016EF4" w:rsidP="00026D36">
      <w:pPr>
        <w:pStyle w:val="Akapitzlist"/>
        <w:numPr>
          <w:ilvl w:val="0"/>
          <w:numId w:val="58"/>
        </w:numPr>
        <w:spacing w:line="276" w:lineRule="auto"/>
        <w:ind w:right="-1"/>
        <w:jc w:val="both"/>
        <w:rPr>
          <w:rFonts w:eastAsia="Arial"/>
        </w:rPr>
      </w:pPr>
      <w:r w:rsidRPr="00DB4D68">
        <w:rPr>
          <w:rFonts w:eastAsia="Arial"/>
        </w:rPr>
        <w:t>W przypadku wątpliwości co do sposobu postępowania</w:t>
      </w:r>
      <w:r w:rsidRPr="00DB4D68">
        <w:rPr>
          <w:rFonts w:eastAsia="Arial"/>
          <w:b/>
        </w:rPr>
        <w:t xml:space="preserve"> </w:t>
      </w:r>
      <w:r w:rsidRPr="00DB4D68">
        <w:rPr>
          <w:rFonts w:eastAsia="Arial"/>
          <w:u w:val="single"/>
        </w:rPr>
        <w:t>zawsze</w:t>
      </w:r>
      <w:r w:rsidRPr="00DB4D68">
        <w:rPr>
          <w:rFonts w:eastAsia="Arial"/>
          <w:b/>
        </w:rPr>
        <w:t xml:space="preserve"> </w:t>
      </w:r>
      <w:r w:rsidRPr="00DB4D68">
        <w:rPr>
          <w:rFonts w:eastAsia="Arial"/>
        </w:rPr>
        <w:t>należy zwrócić</w:t>
      </w:r>
      <w:r w:rsidRPr="00DB4D68">
        <w:rPr>
          <w:rFonts w:eastAsia="Arial"/>
          <w:b/>
        </w:rPr>
        <w:t xml:space="preserve"> </w:t>
      </w:r>
      <w:r w:rsidRPr="00DB4D68">
        <w:rPr>
          <w:rFonts w:eastAsia="Arial"/>
        </w:rPr>
        <w:t>się do właściwej powiatowej stacji sanitarno-epidemiologicznej w celu konsultacji lub uzyskania porady.</w:t>
      </w:r>
    </w:p>
    <w:p w:rsidR="00031B73" w:rsidRPr="00031B73" w:rsidRDefault="00031B73" w:rsidP="00026D36">
      <w:pPr>
        <w:pStyle w:val="NormalnyWeb"/>
        <w:spacing w:line="276" w:lineRule="auto"/>
        <w:jc w:val="both"/>
      </w:pPr>
      <w:r w:rsidRPr="00031B73">
        <w:rPr>
          <w:rStyle w:val="Pogrubienie"/>
        </w:rPr>
        <w:t>W instrukcji zastosowano następujące skróty:</w:t>
      </w:r>
    </w:p>
    <w:p w:rsidR="00031B73" w:rsidRPr="00031B73" w:rsidRDefault="00B03795" w:rsidP="00026D36">
      <w:pPr>
        <w:pStyle w:val="NormalnyWeb"/>
        <w:spacing w:line="276" w:lineRule="auto"/>
        <w:jc w:val="both"/>
      </w:pPr>
      <w:r>
        <w:t>SZE –</w:t>
      </w:r>
      <w:r w:rsidR="00031B73" w:rsidRPr="00031B73">
        <w:t xml:space="preserve"> Szkolny Zespół Egzaminacyjny</w:t>
      </w:r>
    </w:p>
    <w:p w:rsidR="00031B73" w:rsidRPr="00031B73" w:rsidRDefault="00B03795" w:rsidP="00026D36">
      <w:pPr>
        <w:pStyle w:val="NormalnyWeb"/>
        <w:spacing w:line="276" w:lineRule="auto"/>
        <w:jc w:val="both"/>
      </w:pPr>
      <w:r>
        <w:t>PZE –</w:t>
      </w:r>
      <w:r w:rsidR="00031B73" w:rsidRPr="00031B73">
        <w:t xml:space="preserve"> Przedmiotowy Zespół Egzaminacyjny</w:t>
      </w:r>
    </w:p>
    <w:p w:rsidR="00031B73" w:rsidRPr="00031B73" w:rsidRDefault="00031B73" w:rsidP="00026D36">
      <w:pPr>
        <w:pStyle w:val="NormalnyWeb"/>
        <w:spacing w:line="276" w:lineRule="auto"/>
        <w:jc w:val="both"/>
      </w:pPr>
      <w:r w:rsidRPr="00031B73">
        <w:t xml:space="preserve">ZN </w:t>
      </w:r>
      <w:r w:rsidR="00B03795">
        <w:t>–</w:t>
      </w:r>
      <w:r w:rsidRPr="00031B73">
        <w:t xml:space="preserve"> Zespół Nadzorujący</w:t>
      </w:r>
    </w:p>
    <w:p w:rsidR="00031B73" w:rsidRPr="00031B73" w:rsidRDefault="00B03795" w:rsidP="00026D36">
      <w:pPr>
        <w:pStyle w:val="NormalnyWeb"/>
        <w:spacing w:line="276" w:lineRule="auto"/>
        <w:jc w:val="both"/>
      </w:pPr>
      <w:r>
        <w:t xml:space="preserve">OKE – </w:t>
      </w:r>
      <w:r w:rsidR="00031B73" w:rsidRPr="00031B73">
        <w:t>Okręgowa Komisja Egzaminacyjna</w:t>
      </w:r>
    </w:p>
    <w:p w:rsidR="00031B73" w:rsidRDefault="00B03795" w:rsidP="00026D36">
      <w:pPr>
        <w:pStyle w:val="NormalnyWeb"/>
        <w:spacing w:line="276" w:lineRule="auto"/>
        <w:jc w:val="both"/>
      </w:pPr>
      <w:r>
        <w:t>CKE – Centralna</w:t>
      </w:r>
      <w:r w:rsidR="00031B73" w:rsidRPr="00031B73">
        <w:t xml:space="preserve"> Komisja Egzaminacyjna</w:t>
      </w:r>
    </w:p>
    <w:p w:rsidR="00C51118" w:rsidRPr="00031B73" w:rsidRDefault="00B03795" w:rsidP="000250D2">
      <w:pPr>
        <w:pStyle w:val="NormalnyWeb"/>
        <w:spacing w:line="276" w:lineRule="auto"/>
        <w:jc w:val="both"/>
      </w:pPr>
      <w:r>
        <w:t>EM – Egzamin Maturalny</w:t>
      </w:r>
    </w:p>
    <w:sectPr w:rsidR="00C51118" w:rsidRPr="00031B73" w:rsidSect="005303C9">
      <w:headerReference w:type="default" r:id="rId9"/>
      <w:footerReference w:type="default" r:id="rId10"/>
      <w:pgSz w:w="11906" w:h="16838"/>
      <w:pgMar w:top="284" w:right="1417" w:bottom="1417" w:left="1134" w:header="28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2B4" w:rsidRDefault="003B52B4">
      <w:r>
        <w:separator/>
      </w:r>
    </w:p>
  </w:endnote>
  <w:endnote w:type="continuationSeparator" w:id="0">
    <w:p w:rsidR="003B52B4" w:rsidRDefault="003B5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7762"/>
      <w:docPartObj>
        <w:docPartGallery w:val="Page Numbers (Bottom of Page)"/>
        <w:docPartUnique/>
      </w:docPartObj>
    </w:sdtPr>
    <w:sdtContent>
      <w:p w:rsidR="00832227" w:rsidRDefault="00985139">
        <w:pPr>
          <w:pStyle w:val="Stopka"/>
          <w:jc w:val="right"/>
        </w:pPr>
        <w:fldSimple w:instr=" PAGE   \* MERGEFORMAT ">
          <w:r w:rsidR="009F7AA0">
            <w:rPr>
              <w:noProof/>
            </w:rPr>
            <w:t>6</w:t>
          </w:r>
        </w:fldSimple>
      </w:p>
    </w:sdtContent>
  </w:sdt>
  <w:p w:rsidR="00832227" w:rsidRDefault="00832227">
    <w:pPr>
      <w:jc w:val="center"/>
      <w:rPr>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2B4" w:rsidRDefault="003B52B4">
      <w:r>
        <w:separator/>
      </w:r>
    </w:p>
  </w:footnote>
  <w:footnote w:type="continuationSeparator" w:id="0">
    <w:p w:rsidR="003B52B4" w:rsidRDefault="003B5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227" w:rsidRDefault="00832227" w:rsidP="00B1677E">
    <w:pPr>
      <w:pStyle w:val="Tytu"/>
      <w:ind w:left="0"/>
      <w:jc w:val="right"/>
    </w:pPr>
  </w:p>
  <w:p w:rsidR="00832227" w:rsidRDefault="00832227" w:rsidP="00B1677E">
    <w:pPr>
      <w:pStyle w:val="Tytu"/>
      <w:ind w:left="0"/>
      <w:jc w:val="right"/>
    </w:pPr>
    <w:r>
      <w:rPr>
        <w:noProof/>
      </w:rPr>
      <w:drawing>
        <wp:inline distT="0" distB="0" distL="0" distR="0">
          <wp:extent cx="1711325" cy="930275"/>
          <wp:effectExtent l="19050" t="0" r="3175" b="0"/>
          <wp:docPr id="1" name="Obraz 1" descr="s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
                  <pic:cNvPicPr>
                    <a:picLocks noChangeAspect="1" noChangeArrowheads="1"/>
                  </pic:cNvPicPr>
                </pic:nvPicPr>
                <pic:blipFill>
                  <a:blip r:embed="rId1"/>
                  <a:srcRect/>
                  <a:stretch>
                    <a:fillRect/>
                  </a:stretch>
                </pic:blipFill>
                <pic:spPr bwMode="auto">
                  <a:xfrm>
                    <a:off x="0" y="0"/>
                    <a:ext cx="1711325" cy="930275"/>
                  </a:xfrm>
                  <a:prstGeom prst="rect">
                    <a:avLst/>
                  </a:prstGeom>
                  <a:noFill/>
                  <a:ln w="9525">
                    <a:noFill/>
                    <a:miter lim="800000"/>
                    <a:headEnd/>
                    <a:tailEnd/>
                  </a:ln>
                </pic:spPr>
              </pic:pic>
            </a:graphicData>
          </a:graphic>
        </wp:inline>
      </w:drawing>
    </w:r>
    <w:r>
      <w:rPr>
        <w:rFonts w:ascii="Eras Medium ITC" w:hAnsi="Eras Medium ITC"/>
        <w:noProof/>
        <w:sz w:val="22"/>
        <w:szCs w:val="22"/>
      </w:rPr>
      <w:drawing>
        <wp:anchor distT="0" distB="0" distL="114300" distR="114300" simplePos="0" relativeHeight="251657728" behindDoc="1" locked="0" layoutInCell="1" allowOverlap="1">
          <wp:simplePos x="0" y="0"/>
          <wp:positionH relativeFrom="column">
            <wp:posOffset>0</wp:posOffset>
          </wp:positionH>
          <wp:positionV relativeFrom="paragraph">
            <wp:posOffset>-24130</wp:posOffset>
          </wp:positionV>
          <wp:extent cx="2514600" cy="1016000"/>
          <wp:effectExtent l="19050" t="0" r="0" b="0"/>
          <wp:wrapTight wrapText="bothSides">
            <wp:wrapPolygon edited="0">
              <wp:start x="-164" y="0"/>
              <wp:lineTo x="-164" y="21060"/>
              <wp:lineTo x="21600" y="21060"/>
              <wp:lineTo x="21600" y="0"/>
              <wp:lineTo x="-164" y="0"/>
            </wp:wrapPolygon>
          </wp:wrapTight>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514600" cy="1016000"/>
                  </a:xfrm>
                  <a:prstGeom prst="rect">
                    <a:avLst/>
                  </a:prstGeom>
                  <a:noFill/>
                  <a:ln w="9525">
                    <a:noFill/>
                    <a:miter lim="800000"/>
                    <a:headEnd/>
                    <a:tailEnd/>
                  </a:ln>
                </pic:spPr>
              </pic:pic>
            </a:graphicData>
          </a:graphic>
        </wp:anchor>
      </w:drawing>
    </w:r>
  </w:p>
  <w:p w:rsidR="00832227" w:rsidRPr="00B1677E" w:rsidRDefault="00832227" w:rsidP="00B1677E">
    <w:pPr>
      <w:pStyle w:val="Tytu"/>
      <w:ind w:left="0"/>
      <w:jc w:val="right"/>
      <w:rPr>
        <w:rFonts w:ascii="Eras Medium ITC" w:hAnsi="Eras Medium ITC"/>
        <w:noProof/>
        <w:sz w:val="22"/>
        <w:szCs w:val="22"/>
      </w:rPr>
    </w:pPr>
  </w:p>
  <w:tbl>
    <w:tblPr>
      <w:tblW w:w="9919" w:type="dxa"/>
      <w:tblInd w:w="70" w:type="dxa"/>
      <w:tblBorders>
        <w:top w:val="single" w:sz="4" w:space="0" w:color="auto"/>
      </w:tblBorders>
      <w:tblCellMar>
        <w:left w:w="70" w:type="dxa"/>
        <w:right w:w="70" w:type="dxa"/>
      </w:tblCellMar>
      <w:tblLook w:val="0000"/>
    </w:tblPr>
    <w:tblGrid>
      <w:gridCol w:w="9919"/>
    </w:tblGrid>
    <w:tr w:rsidR="00832227">
      <w:trPr>
        <w:trHeight w:val="122"/>
      </w:trPr>
      <w:tc>
        <w:tcPr>
          <w:tcW w:w="9919" w:type="dxa"/>
        </w:tcPr>
        <w:p w:rsidR="00832227" w:rsidRDefault="00832227">
          <w:pPr>
            <w:pStyle w:val="Nagwek"/>
            <w:tabs>
              <w:tab w:val="clear" w:pos="4536"/>
              <w:tab w:val="center" w:pos="0"/>
            </w:tabs>
            <w:ind w:right="-241"/>
          </w:pPr>
        </w:p>
      </w:tc>
    </w:tr>
  </w:tbl>
  <w:p w:rsidR="00832227" w:rsidRDefault="00832227">
    <w:pPr>
      <w:pStyle w:val="Nagwek"/>
      <w:tabs>
        <w:tab w:val="clear" w:pos="4536"/>
        <w:tab w:val="center" w:pos="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9"/>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A"/>
    <w:multiLevelType w:val="hybridMultilevel"/>
    <w:tmpl w:val="628C89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B"/>
    <w:multiLevelType w:val="hybridMultilevel"/>
    <w:tmpl w:val="333AB104"/>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C"/>
    <w:multiLevelType w:val="hybridMultilevel"/>
    <w:tmpl w:val="721DA316"/>
    <w:lvl w:ilvl="0" w:tplc="FFFFFFFF">
      <w:start w:val="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D"/>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2"/>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3"/>
    <w:multiLevelType w:val="hybridMultilevel"/>
    <w:tmpl w:val="4353D0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4"/>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5"/>
    <w:multiLevelType w:val="hybridMultilevel"/>
    <w:tmpl w:val="189A769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6"/>
    <w:multiLevelType w:val="hybridMultilevel"/>
    <w:tmpl w:val="54E49EB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F"/>
    <w:multiLevelType w:val="hybridMultilevel"/>
    <w:tmpl w:val="737B8D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0"/>
    <w:multiLevelType w:val="hybridMultilevel"/>
    <w:tmpl w:val="6CEAF08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1276150"/>
    <w:multiLevelType w:val="multilevel"/>
    <w:tmpl w:val="05D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2034D70"/>
    <w:multiLevelType w:val="hybridMultilevel"/>
    <w:tmpl w:val="02F23E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02B7580D"/>
    <w:multiLevelType w:val="hybridMultilevel"/>
    <w:tmpl w:val="5810F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3DA7492"/>
    <w:multiLevelType w:val="hybridMultilevel"/>
    <w:tmpl w:val="3A56730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06604A0B"/>
    <w:multiLevelType w:val="hybridMultilevel"/>
    <w:tmpl w:val="868C1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08E865A5"/>
    <w:multiLevelType w:val="multilevel"/>
    <w:tmpl w:val="666E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B492F46"/>
    <w:multiLevelType w:val="multilevel"/>
    <w:tmpl w:val="A272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BF301E"/>
    <w:multiLevelType w:val="multilevel"/>
    <w:tmpl w:val="6D2EF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5A4BDE"/>
    <w:multiLevelType w:val="hybridMultilevel"/>
    <w:tmpl w:val="81B0A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4F36B3A"/>
    <w:multiLevelType w:val="hybridMultilevel"/>
    <w:tmpl w:val="D1926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5370082"/>
    <w:multiLevelType w:val="hybridMultilevel"/>
    <w:tmpl w:val="541ADA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E9E5B6E"/>
    <w:multiLevelType w:val="multilevel"/>
    <w:tmpl w:val="9B02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EC82447"/>
    <w:multiLevelType w:val="hybridMultilevel"/>
    <w:tmpl w:val="EE1425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801E9E"/>
    <w:multiLevelType w:val="hybridMultilevel"/>
    <w:tmpl w:val="53A44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1766723"/>
    <w:multiLevelType w:val="multilevel"/>
    <w:tmpl w:val="12C2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EF3FD1"/>
    <w:multiLevelType w:val="hybridMultilevel"/>
    <w:tmpl w:val="FCC0F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6BA5469"/>
    <w:multiLevelType w:val="hybridMultilevel"/>
    <w:tmpl w:val="99C6E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7023F2E"/>
    <w:multiLevelType w:val="multilevel"/>
    <w:tmpl w:val="013E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2F7AF9"/>
    <w:multiLevelType w:val="hybridMultilevel"/>
    <w:tmpl w:val="E0C80A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277039F2"/>
    <w:multiLevelType w:val="hybridMultilevel"/>
    <w:tmpl w:val="73340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3C345A"/>
    <w:multiLevelType w:val="multilevel"/>
    <w:tmpl w:val="21D0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CE579E7"/>
    <w:multiLevelType w:val="hybridMultilevel"/>
    <w:tmpl w:val="D81A0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07127D2"/>
    <w:multiLevelType w:val="multilevel"/>
    <w:tmpl w:val="D486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1D271B3"/>
    <w:multiLevelType w:val="multilevel"/>
    <w:tmpl w:val="816C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308025E"/>
    <w:multiLevelType w:val="hybridMultilevel"/>
    <w:tmpl w:val="97309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35140C0D"/>
    <w:multiLevelType w:val="hybridMultilevel"/>
    <w:tmpl w:val="221251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38B35DEA"/>
    <w:multiLevelType w:val="hybridMultilevel"/>
    <w:tmpl w:val="E5E07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DBD40C9"/>
    <w:multiLevelType w:val="multilevel"/>
    <w:tmpl w:val="4EB0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DF10ADF"/>
    <w:multiLevelType w:val="multilevel"/>
    <w:tmpl w:val="8A9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27F4428"/>
    <w:multiLevelType w:val="hybridMultilevel"/>
    <w:tmpl w:val="DFA0A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5E65170"/>
    <w:multiLevelType w:val="multilevel"/>
    <w:tmpl w:val="016E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7537939"/>
    <w:multiLevelType w:val="multilevel"/>
    <w:tmpl w:val="809E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ADE66F1"/>
    <w:multiLevelType w:val="multilevel"/>
    <w:tmpl w:val="0E508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B456AC9"/>
    <w:multiLevelType w:val="hybridMultilevel"/>
    <w:tmpl w:val="BB24C2B2"/>
    <w:lvl w:ilvl="0" w:tplc="9E00F3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B4D7F5B"/>
    <w:multiLevelType w:val="hybridMultilevel"/>
    <w:tmpl w:val="3C62CA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4C081F24"/>
    <w:multiLevelType w:val="multilevel"/>
    <w:tmpl w:val="C6C4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0701955"/>
    <w:multiLevelType w:val="multilevel"/>
    <w:tmpl w:val="FF3C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0E223D1"/>
    <w:multiLevelType w:val="multilevel"/>
    <w:tmpl w:val="7250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48C5493"/>
    <w:multiLevelType w:val="hybridMultilevel"/>
    <w:tmpl w:val="ACA0F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5684D1A"/>
    <w:multiLevelType w:val="hybridMultilevel"/>
    <w:tmpl w:val="6C102D40"/>
    <w:lvl w:ilvl="0" w:tplc="466ADEE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79827B7"/>
    <w:multiLevelType w:val="multilevel"/>
    <w:tmpl w:val="90D4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3C7F64"/>
    <w:multiLevelType w:val="hybridMultilevel"/>
    <w:tmpl w:val="D18A3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61914E43"/>
    <w:multiLevelType w:val="multilevel"/>
    <w:tmpl w:val="3938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1C879B7"/>
    <w:multiLevelType w:val="multilevel"/>
    <w:tmpl w:val="7B3E8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4816534"/>
    <w:multiLevelType w:val="hybridMultilevel"/>
    <w:tmpl w:val="AA40F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F2C30FE"/>
    <w:multiLevelType w:val="multilevel"/>
    <w:tmpl w:val="57A0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1F75F4A"/>
    <w:multiLevelType w:val="hybridMultilevel"/>
    <w:tmpl w:val="DB362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7A7D58D2"/>
    <w:multiLevelType w:val="hybridMultilevel"/>
    <w:tmpl w:val="29146E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8"/>
  </w:num>
  <w:num w:numId="3">
    <w:abstractNumId w:val="44"/>
  </w:num>
  <w:num w:numId="4">
    <w:abstractNumId w:val="21"/>
  </w:num>
  <w:num w:numId="5">
    <w:abstractNumId w:val="16"/>
  </w:num>
  <w:num w:numId="6">
    <w:abstractNumId w:val="22"/>
  </w:num>
  <w:num w:numId="7">
    <w:abstractNumId w:val="47"/>
  </w:num>
  <w:num w:numId="8">
    <w:abstractNumId w:val="58"/>
  </w:num>
  <w:num w:numId="9">
    <w:abstractNumId w:val="56"/>
  </w:num>
  <w:num w:numId="10">
    <w:abstractNumId w:val="46"/>
  </w:num>
  <w:num w:numId="11">
    <w:abstractNumId w:val="36"/>
  </w:num>
  <w:num w:numId="12">
    <w:abstractNumId w:val="39"/>
  </w:num>
  <w:num w:numId="13">
    <w:abstractNumId w:val="23"/>
  </w:num>
  <w:num w:numId="14">
    <w:abstractNumId w:val="27"/>
  </w:num>
  <w:num w:numId="15">
    <w:abstractNumId w:val="43"/>
  </w:num>
  <w:num w:numId="16">
    <w:abstractNumId w:val="51"/>
  </w:num>
  <w:num w:numId="17">
    <w:abstractNumId w:val="52"/>
  </w:num>
  <w:num w:numId="18">
    <w:abstractNumId w:val="59"/>
  </w:num>
  <w:num w:numId="19">
    <w:abstractNumId w:val="53"/>
  </w:num>
  <w:num w:numId="20">
    <w:abstractNumId w:val="30"/>
  </w:num>
  <w:num w:numId="21">
    <w:abstractNumId w:val="38"/>
  </w:num>
  <w:num w:numId="22">
    <w:abstractNumId w:val="61"/>
  </w:num>
  <w:num w:numId="23">
    <w:abstractNumId w:val="41"/>
  </w:num>
  <w:num w:numId="24">
    <w:abstractNumId w:val="19"/>
  </w:num>
  <w:num w:numId="25">
    <w:abstractNumId w:val="0"/>
  </w:num>
  <w:num w:numId="26">
    <w:abstractNumId w:val="45"/>
  </w:num>
  <w:num w:numId="27">
    <w:abstractNumId w:val="17"/>
  </w:num>
  <w:num w:numId="28">
    <w:abstractNumId w:val="1"/>
  </w:num>
  <w:num w:numId="29">
    <w:abstractNumId w:val="62"/>
  </w:num>
  <w:num w:numId="30">
    <w:abstractNumId w:val="2"/>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0"/>
  </w:num>
  <w:num w:numId="39">
    <w:abstractNumId w:val="11"/>
  </w:num>
  <w:num w:numId="40">
    <w:abstractNumId w:val="12"/>
  </w:num>
  <w:num w:numId="41">
    <w:abstractNumId w:val="13"/>
  </w:num>
  <w:num w:numId="42">
    <w:abstractNumId w:val="14"/>
  </w:num>
  <w:num w:numId="43">
    <w:abstractNumId w:val="15"/>
  </w:num>
  <w:num w:numId="44">
    <w:abstractNumId w:val="54"/>
  </w:num>
  <w:num w:numId="45">
    <w:abstractNumId w:val="20"/>
  </w:num>
  <w:num w:numId="46">
    <w:abstractNumId w:val="25"/>
  </w:num>
  <w:num w:numId="47">
    <w:abstractNumId w:val="50"/>
  </w:num>
  <w:num w:numId="48">
    <w:abstractNumId w:val="32"/>
  </w:num>
  <w:num w:numId="49">
    <w:abstractNumId w:val="29"/>
  </w:num>
  <w:num w:numId="50">
    <w:abstractNumId w:val="24"/>
  </w:num>
  <w:num w:numId="51">
    <w:abstractNumId w:val="40"/>
  </w:num>
  <w:num w:numId="52">
    <w:abstractNumId w:val="42"/>
  </w:num>
  <w:num w:numId="53">
    <w:abstractNumId w:val="63"/>
  </w:num>
  <w:num w:numId="54">
    <w:abstractNumId w:val="60"/>
  </w:num>
  <w:num w:numId="55">
    <w:abstractNumId w:val="31"/>
  </w:num>
  <w:num w:numId="56">
    <w:abstractNumId w:val="55"/>
  </w:num>
  <w:num w:numId="57">
    <w:abstractNumId w:val="37"/>
  </w:num>
  <w:num w:numId="58">
    <w:abstractNumId w:val="26"/>
  </w:num>
  <w:num w:numId="59">
    <w:abstractNumId w:val="28"/>
  </w:num>
  <w:num w:numId="60">
    <w:abstractNumId w:val="18"/>
  </w:num>
  <w:num w:numId="61">
    <w:abstractNumId w:val="57"/>
  </w:num>
  <w:num w:numId="62">
    <w:abstractNumId w:val="34"/>
  </w:num>
  <w:num w:numId="63">
    <w:abstractNumId w:val="49"/>
  </w:num>
  <w:num w:numId="64">
    <w:abstractNumId w:val="3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drawingGridHorizontalSpacing w:val="12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5766F2"/>
    <w:rsid w:val="00000E46"/>
    <w:rsid w:val="00010447"/>
    <w:rsid w:val="00010B11"/>
    <w:rsid w:val="0001367D"/>
    <w:rsid w:val="00016EF4"/>
    <w:rsid w:val="00017738"/>
    <w:rsid w:val="000250D2"/>
    <w:rsid w:val="00026D36"/>
    <w:rsid w:val="00031B73"/>
    <w:rsid w:val="00037606"/>
    <w:rsid w:val="00050DDB"/>
    <w:rsid w:val="00051EA1"/>
    <w:rsid w:val="0006106B"/>
    <w:rsid w:val="00062C5E"/>
    <w:rsid w:val="00065265"/>
    <w:rsid w:val="00065F2E"/>
    <w:rsid w:val="00076D24"/>
    <w:rsid w:val="000936CC"/>
    <w:rsid w:val="000A5791"/>
    <w:rsid w:val="000C1B63"/>
    <w:rsid w:val="000C4C9C"/>
    <w:rsid w:val="000D0E67"/>
    <w:rsid w:val="000D2376"/>
    <w:rsid w:val="000E5657"/>
    <w:rsid w:val="001000D2"/>
    <w:rsid w:val="00106FBA"/>
    <w:rsid w:val="001138FF"/>
    <w:rsid w:val="00113F2D"/>
    <w:rsid w:val="00114A7A"/>
    <w:rsid w:val="00115F0A"/>
    <w:rsid w:val="00120856"/>
    <w:rsid w:val="001237B2"/>
    <w:rsid w:val="001314E0"/>
    <w:rsid w:val="001336B6"/>
    <w:rsid w:val="0013428C"/>
    <w:rsid w:val="0013482E"/>
    <w:rsid w:val="00160026"/>
    <w:rsid w:val="001600C1"/>
    <w:rsid w:val="001736ED"/>
    <w:rsid w:val="0017523E"/>
    <w:rsid w:val="00190456"/>
    <w:rsid w:val="00190CEA"/>
    <w:rsid w:val="00196505"/>
    <w:rsid w:val="001A5743"/>
    <w:rsid w:val="001B2E24"/>
    <w:rsid w:val="001B7223"/>
    <w:rsid w:val="001F078D"/>
    <w:rsid w:val="001F3BBD"/>
    <w:rsid w:val="001F6393"/>
    <w:rsid w:val="001F65E7"/>
    <w:rsid w:val="00202178"/>
    <w:rsid w:val="002158F2"/>
    <w:rsid w:val="002204BC"/>
    <w:rsid w:val="00220C4B"/>
    <w:rsid w:val="00230A92"/>
    <w:rsid w:val="00233B6B"/>
    <w:rsid w:val="0026190F"/>
    <w:rsid w:val="00284820"/>
    <w:rsid w:val="00297223"/>
    <w:rsid w:val="002A38D5"/>
    <w:rsid w:val="002C02F3"/>
    <w:rsid w:val="002C7389"/>
    <w:rsid w:val="002D3FAF"/>
    <w:rsid w:val="002D4225"/>
    <w:rsid w:val="002E076C"/>
    <w:rsid w:val="002E50EC"/>
    <w:rsid w:val="002F1059"/>
    <w:rsid w:val="00302E89"/>
    <w:rsid w:val="0030381F"/>
    <w:rsid w:val="00317739"/>
    <w:rsid w:val="00321986"/>
    <w:rsid w:val="003267BE"/>
    <w:rsid w:val="0034041E"/>
    <w:rsid w:val="003471C4"/>
    <w:rsid w:val="003610EC"/>
    <w:rsid w:val="003612AB"/>
    <w:rsid w:val="00366514"/>
    <w:rsid w:val="00370EDC"/>
    <w:rsid w:val="003822DE"/>
    <w:rsid w:val="00391B82"/>
    <w:rsid w:val="0039285C"/>
    <w:rsid w:val="003964C2"/>
    <w:rsid w:val="003B52B4"/>
    <w:rsid w:val="003C12DB"/>
    <w:rsid w:val="003C2ACE"/>
    <w:rsid w:val="003F3B9A"/>
    <w:rsid w:val="004031A1"/>
    <w:rsid w:val="004147D1"/>
    <w:rsid w:val="0042045B"/>
    <w:rsid w:val="004237D2"/>
    <w:rsid w:val="00426113"/>
    <w:rsid w:val="00433B18"/>
    <w:rsid w:val="00433E1A"/>
    <w:rsid w:val="004437CB"/>
    <w:rsid w:val="00450616"/>
    <w:rsid w:val="004550DB"/>
    <w:rsid w:val="00456AA3"/>
    <w:rsid w:val="0046356F"/>
    <w:rsid w:val="00466B27"/>
    <w:rsid w:val="0047606D"/>
    <w:rsid w:val="00477C0E"/>
    <w:rsid w:val="00495CB3"/>
    <w:rsid w:val="004A018F"/>
    <w:rsid w:val="004B36C3"/>
    <w:rsid w:val="004C4D7D"/>
    <w:rsid w:val="004C5B24"/>
    <w:rsid w:val="004D57D8"/>
    <w:rsid w:val="005106EE"/>
    <w:rsid w:val="00510A85"/>
    <w:rsid w:val="00510D50"/>
    <w:rsid w:val="00514AE7"/>
    <w:rsid w:val="00521EDF"/>
    <w:rsid w:val="005268F6"/>
    <w:rsid w:val="005303C9"/>
    <w:rsid w:val="0053180D"/>
    <w:rsid w:val="00533AEF"/>
    <w:rsid w:val="00536B42"/>
    <w:rsid w:val="00540CC6"/>
    <w:rsid w:val="005472D9"/>
    <w:rsid w:val="0055431D"/>
    <w:rsid w:val="0055629E"/>
    <w:rsid w:val="00556903"/>
    <w:rsid w:val="00557E27"/>
    <w:rsid w:val="00565B6C"/>
    <w:rsid w:val="005742FC"/>
    <w:rsid w:val="0057633E"/>
    <w:rsid w:val="005766F2"/>
    <w:rsid w:val="00583987"/>
    <w:rsid w:val="005876E3"/>
    <w:rsid w:val="00595F82"/>
    <w:rsid w:val="005A4B11"/>
    <w:rsid w:val="005A4EEE"/>
    <w:rsid w:val="005B12BA"/>
    <w:rsid w:val="005C0D30"/>
    <w:rsid w:val="005E33F1"/>
    <w:rsid w:val="005E413A"/>
    <w:rsid w:val="005F4A17"/>
    <w:rsid w:val="005F504E"/>
    <w:rsid w:val="00613357"/>
    <w:rsid w:val="00614AD7"/>
    <w:rsid w:val="00615185"/>
    <w:rsid w:val="0061590C"/>
    <w:rsid w:val="0063056D"/>
    <w:rsid w:val="00631067"/>
    <w:rsid w:val="00646808"/>
    <w:rsid w:val="00653E0F"/>
    <w:rsid w:val="00656C76"/>
    <w:rsid w:val="00667AD5"/>
    <w:rsid w:val="006A021C"/>
    <w:rsid w:val="006B34E7"/>
    <w:rsid w:val="006D3747"/>
    <w:rsid w:val="006F2F3F"/>
    <w:rsid w:val="006F5B24"/>
    <w:rsid w:val="00702189"/>
    <w:rsid w:val="00703576"/>
    <w:rsid w:val="00711049"/>
    <w:rsid w:val="00722757"/>
    <w:rsid w:val="0072332E"/>
    <w:rsid w:val="007255FC"/>
    <w:rsid w:val="007368D9"/>
    <w:rsid w:val="007462EA"/>
    <w:rsid w:val="00753DEC"/>
    <w:rsid w:val="00755185"/>
    <w:rsid w:val="007642BD"/>
    <w:rsid w:val="00770129"/>
    <w:rsid w:val="00771D4D"/>
    <w:rsid w:val="00773FB3"/>
    <w:rsid w:val="0079672D"/>
    <w:rsid w:val="007A3092"/>
    <w:rsid w:val="007A482B"/>
    <w:rsid w:val="007A4DF1"/>
    <w:rsid w:val="007B31DC"/>
    <w:rsid w:val="007D3FD4"/>
    <w:rsid w:val="007E7ACE"/>
    <w:rsid w:val="007F3820"/>
    <w:rsid w:val="007F5F75"/>
    <w:rsid w:val="00806D66"/>
    <w:rsid w:val="0081120E"/>
    <w:rsid w:val="00812315"/>
    <w:rsid w:val="00813B7F"/>
    <w:rsid w:val="00820992"/>
    <w:rsid w:val="008273FE"/>
    <w:rsid w:val="0083110C"/>
    <w:rsid w:val="00832227"/>
    <w:rsid w:val="00833FA0"/>
    <w:rsid w:val="00841BE5"/>
    <w:rsid w:val="00847A1E"/>
    <w:rsid w:val="00850332"/>
    <w:rsid w:val="00861707"/>
    <w:rsid w:val="00864C71"/>
    <w:rsid w:val="00871BDE"/>
    <w:rsid w:val="008757B7"/>
    <w:rsid w:val="00884841"/>
    <w:rsid w:val="00894940"/>
    <w:rsid w:val="0089632D"/>
    <w:rsid w:val="00896BF1"/>
    <w:rsid w:val="008A1C2C"/>
    <w:rsid w:val="008B0FA1"/>
    <w:rsid w:val="008B6C3A"/>
    <w:rsid w:val="008C0B15"/>
    <w:rsid w:val="008C71C5"/>
    <w:rsid w:val="008C76E4"/>
    <w:rsid w:val="008D744F"/>
    <w:rsid w:val="008E141A"/>
    <w:rsid w:val="008F3BF1"/>
    <w:rsid w:val="008F3DF0"/>
    <w:rsid w:val="009013BB"/>
    <w:rsid w:val="00906641"/>
    <w:rsid w:val="0091678E"/>
    <w:rsid w:val="00937B0F"/>
    <w:rsid w:val="0094596C"/>
    <w:rsid w:val="00946382"/>
    <w:rsid w:val="009602E5"/>
    <w:rsid w:val="009610B2"/>
    <w:rsid w:val="009640BE"/>
    <w:rsid w:val="00972D7E"/>
    <w:rsid w:val="00973FC2"/>
    <w:rsid w:val="00975327"/>
    <w:rsid w:val="00985139"/>
    <w:rsid w:val="009859B6"/>
    <w:rsid w:val="0099183C"/>
    <w:rsid w:val="009A05E3"/>
    <w:rsid w:val="009A0CCB"/>
    <w:rsid w:val="009A25CA"/>
    <w:rsid w:val="009D4968"/>
    <w:rsid w:val="009D65BC"/>
    <w:rsid w:val="009D6A50"/>
    <w:rsid w:val="009E0AA0"/>
    <w:rsid w:val="009F43AE"/>
    <w:rsid w:val="009F7AA0"/>
    <w:rsid w:val="009F7E43"/>
    <w:rsid w:val="00A00A1E"/>
    <w:rsid w:val="00A01FB8"/>
    <w:rsid w:val="00A034C4"/>
    <w:rsid w:val="00A0363B"/>
    <w:rsid w:val="00A05DBF"/>
    <w:rsid w:val="00A10730"/>
    <w:rsid w:val="00A113ED"/>
    <w:rsid w:val="00A12B5E"/>
    <w:rsid w:val="00A13212"/>
    <w:rsid w:val="00A14D75"/>
    <w:rsid w:val="00A2630E"/>
    <w:rsid w:val="00A609A1"/>
    <w:rsid w:val="00A65639"/>
    <w:rsid w:val="00A67F71"/>
    <w:rsid w:val="00A911F7"/>
    <w:rsid w:val="00A91676"/>
    <w:rsid w:val="00A94EE4"/>
    <w:rsid w:val="00AA0B08"/>
    <w:rsid w:val="00AC1A82"/>
    <w:rsid w:val="00AC746D"/>
    <w:rsid w:val="00AD2268"/>
    <w:rsid w:val="00AF17F5"/>
    <w:rsid w:val="00AF4BD9"/>
    <w:rsid w:val="00B03795"/>
    <w:rsid w:val="00B055E2"/>
    <w:rsid w:val="00B0736D"/>
    <w:rsid w:val="00B13178"/>
    <w:rsid w:val="00B15E48"/>
    <w:rsid w:val="00B1677E"/>
    <w:rsid w:val="00B304B4"/>
    <w:rsid w:val="00B31F20"/>
    <w:rsid w:val="00B67C18"/>
    <w:rsid w:val="00B70DD7"/>
    <w:rsid w:val="00B82F29"/>
    <w:rsid w:val="00B857C2"/>
    <w:rsid w:val="00B9256C"/>
    <w:rsid w:val="00B97F78"/>
    <w:rsid w:val="00BA0743"/>
    <w:rsid w:val="00BA08C5"/>
    <w:rsid w:val="00BA7834"/>
    <w:rsid w:val="00BB285E"/>
    <w:rsid w:val="00BC4AC8"/>
    <w:rsid w:val="00BC6D05"/>
    <w:rsid w:val="00BD0928"/>
    <w:rsid w:val="00BF3CB2"/>
    <w:rsid w:val="00BF6442"/>
    <w:rsid w:val="00BF65A4"/>
    <w:rsid w:val="00C1081A"/>
    <w:rsid w:val="00C127E1"/>
    <w:rsid w:val="00C12903"/>
    <w:rsid w:val="00C26063"/>
    <w:rsid w:val="00C26563"/>
    <w:rsid w:val="00C276FF"/>
    <w:rsid w:val="00C45401"/>
    <w:rsid w:val="00C51118"/>
    <w:rsid w:val="00C52009"/>
    <w:rsid w:val="00C62C05"/>
    <w:rsid w:val="00C64E5F"/>
    <w:rsid w:val="00C7024A"/>
    <w:rsid w:val="00C77709"/>
    <w:rsid w:val="00C916C6"/>
    <w:rsid w:val="00CA55E8"/>
    <w:rsid w:val="00CA79EA"/>
    <w:rsid w:val="00CC4991"/>
    <w:rsid w:val="00CC503B"/>
    <w:rsid w:val="00CC5401"/>
    <w:rsid w:val="00CF22D9"/>
    <w:rsid w:val="00CF3237"/>
    <w:rsid w:val="00D04297"/>
    <w:rsid w:val="00D0677D"/>
    <w:rsid w:val="00D120CD"/>
    <w:rsid w:val="00D2586A"/>
    <w:rsid w:val="00D31302"/>
    <w:rsid w:val="00D35539"/>
    <w:rsid w:val="00D373C9"/>
    <w:rsid w:val="00D37B92"/>
    <w:rsid w:val="00D418C0"/>
    <w:rsid w:val="00D52432"/>
    <w:rsid w:val="00D53EA7"/>
    <w:rsid w:val="00D74FF1"/>
    <w:rsid w:val="00D96989"/>
    <w:rsid w:val="00DA1DF4"/>
    <w:rsid w:val="00DA3657"/>
    <w:rsid w:val="00DB47AD"/>
    <w:rsid w:val="00DB4D68"/>
    <w:rsid w:val="00DB720E"/>
    <w:rsid w:val="00DC14ED"/>
    <w:rsid w:val="00DD71AB"/>
    <w:rsid w:val="00DE34C1"/>
    <w:rsid w:val="00DF1C7D"/>
    <w:rsid w:val="00DF50A4"/>
    <w:rsid w:val="00E04608"/>
    <w:rsid w:val="00E10A47"/>
    <w:rsid w:val="00E14C4F"/>
    <w:rsid w:val="00E1601A"/>
    <w:rsid w:val="00E24F5B"/>
    <w:rsid w:val="00E26FBE"/>
    <w:rsid w:val="00E337C9"/>
    <w:rsid w:val="00E45326"/>
    <w:rsid w:val="00E46F77"/>
    <w:rsid w:val="00E4701F"/>
    <w:rsid w:val="00E63BD5"/>
    <w:rsid w:val="00E728DC"/>
    <w:rsid w:val="00E8476E"/>
    <w:rsid w:val="00E857BE"/>
    <w:rsid w:val="00E91D08"/>
    <w:rsid w:val="00E959CB"/>
    <w:rsid w:val="00E95A46"/>
    <w:rsid w:val="00EA1A77"/>
    <w:rsid w:val="00EC69A8"/>
    <w:rsid w:val="00ED4429"/>
    <w:rsid w:val="00EE6738"/>
    <w:rsid w:val="00F03F16"/>
    <w:rsid w:val="00F1014B"/>
    <w:rsid w:val="00F1799A"/>
    <w:rsid w:val="00F34A1E"/>
    <w:rsid w:val="00F35769"/>
    <w:rsid w:val="00F36245"/>
    <w:rsid w:val="00F4160B"/>
    <w:rsid w:val="00F43A91"/>
    <w:rsid w:val="00F465F6"/>
    <w:rsid w:val="00F47B8A"/>
    <w:rsid w:val="00F64DC4"/>
    <w:rsid w:val="00F65C17"/>
    <w:rsid w:val="00F81032"/>
    <w:rsid w:val="00F87604"/>
    <w:rsid w:val="00F9437D"/>
    <w:rsid w:val="00F97C3A"/>
    <w:rsid w:val="00FA6693"/>
    <w:rsid w:val="00FB2A80"/>
    <w:rsid w:val="00FE0366"/>
    <w:rsid w:val="00FF45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447"/>
    <w:rPr>
      <w:sz w:val="24"/>
      <w:szCs w:val="24"/>
    </w:rPr>
  </w:style>
  <w:style w:type="paragraph" w:styleId="Nagwek1">
    <w:name w:val="heading 1"/>
    <w:basedOn w:val="Normalny"/>
    <w:next w:val="Normalny"/>
    <w:qFormat/>
    <w:rsid w:val="00010447"/>
    <w:pPr>
      <w:keepNext/>
      <w:jc w:val="center"/>
      <w:outlineLvl w:val="0"/>
    </w:pPr>
    <w:rPr>
      <w:b/>
      <w:bCs/>
      <w:sz w:val="40"/>
      <w:szCs w:val="20"/>
      <w:lang w:val="de-DE"/>
    </w:rPr>
  </w:style>
  <w:style w:type="paragraph" w:styleId="Nagwek4">
    <w:name w:val="heading 4"/>
    <w:basedOn w:val="Normalny"/>
    <w:next w:val="Normalny"/>
    <w:link w:val="Nagwek4Znak"/>
    <w:uiPriority w:val="9"/>
    <w:unhideWhenUsed/>
    <w:qFormat/>
    <w:rsid w:val="00031B73"/>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031B73"/>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010447"/>
    <w:pPr>
      <w:ind w:left="4860"/>
      <w:jc w:val="center"/>
    </w:pPr>
    <w:rPr>
      <w:b/>
      <w:bCs/>
      <w:sz w:val="32"/>
    </w:rPr>
  </w:style>
  <w:style w:type="character" w:styleId="Hipercze">
    <w:name w:val="Hyperlink"/>
    <w:basedOn w:val="Domylnaczcionkaakapitu"/>
    <w:semiHidden/>
    <w:rsid w:val="00010447"/>
    <w:rPr>
      <w:color w:val="0000FF"/>
      <w:u w:val="single"/>
    </w:rPr>
  </w:style>
  <w:style w:type="paragraph" w:styleId="Tekstdymka">
    <w:name w:val="Balloon Text"/>
    <w:basedOn w:val="Normalny"/>
    <w:semiHidden/>
    <w:rsid w:val="00010447"/>
    <w:rPr>
      <w:rFonts w:ascii="Tahoma" w:hAnsi="Tahoma" w:cs="Tahoma"/>
      <w:sz w:val="16"/>
      <w:szCs w:val="16"/>
    </w:rPr>
  </w:style>
  <w:style w:type="paragraph" w:styleId="Tekstprzypisudolnego">
    <w:name w:val="footnote text"/>
    <w:basedOn w:val="Normalny"/>
    <w:semiHidden/>
    <w:rsid w:val="00010447"/>
    <w:rPr>
      <w:sz w:val="20"/>
      <w:szCs w:val="20"/>
    </w:rPr>
  </w:style>
  <w:style w:type="character" w:styleId="Odwoanieprzypisudolnego">
    <w:name w:val="footnote reference"/>
    <w:basedOn w:val="Domylnaczcionkaakapitu"/>
    <w:semiHidden/>
    <w:rsid w:val="00010447"/>
    <w:rPr>
      <w:vertAlign w:val="superscript"/>
    </w:rPr>
  </w:style>
  <w:style w:type="paragraph" w:styleId="Nagwek">
    <w:name w:val="header"/>
    <w:basedOn w:val="Normalny"/>
    <w:semiHidden/>
    <w:rsid w:val="00010447"/>
    <w:pPr>
      <w:tabs>
        <w:tab w:val="center" w:pos="4536"/>
        <w:tab w:val="right" w:pos="9072"/>
      </w:tabs>
    </w:pPr>
  </w:style>
  <w:style w:type="paragraph" w:styleId="Stopka">
    <w:name w:val="footer"/>
    <w:basedOn w:val="Normalny"/>
    <w:link w:val="StopkaZnak"/>
    <w:uiPriority w:val="99"/>
    <w:rsid w:val="00010447"/>
    <w:pPr>
      <w:tabs>
        <w:tab w:val="center" w:pos="4536"/>
        <w:tab w:val="right" w:pos="9072"/>
      </w:tabs>
    </w:pPr>
  </w:style>
  <w:style w:type="table" w:styleId="Tabela-Siatka">
    <w:name w:val="Table Grid"/>
    <w:basedOn w:val="Standardowy"/>
    <w:rsid w:val="00BD0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1736ED"/>
    <w:rPr>
      <w:sz w:val="20"/>
      <w:szCs w:val="20"/>
    </w:rPr>
  </w:style>
  <w:style w:type="character" w:customStyle="1" w:styleId="TekstprzypisukocowegoZnak">
    <w:name w:val="Tekst przypisu końcowego Znak"/>
    <w:basedOn w:val="Domylnaczcionkaakapitu"/>
    <w:link w:val="Tekstprzypisukocowego"/>
    <w:uiPriority w:val="99"/>
    <w:semiHidden/>
    <w:rsid w:val="001736ED"/>
  </w:style>
  <w:style w:type="character" w:styleId="Odwoanieprzypisukocowego">
    <w:name w:val="endnote reference"/>
    <w:basedOn w:val="Domylnaczcionkaakapitu"/>
    <w:uiPriority w:val="99"/>
    <w:semiHidden/>
    <w:unhideWhenUsed/>
    <w:rsid w:val="001736ED"/>
    <w:rPr>
      <w:vertAlign w:val="superscript"/>
    </w:rPr>
  </w:style>
  <w:style w:type="character" w:styleId="Pogrubienie">
    <w:name w:val="Strong"/>
    <w:basedOn w:val="Domylnaczcionkaakapitu"/>
    <w:uiPriority w:val="22"/>
    <w:qFormat/>
    <w:rsid w:val="00820992"/>
    <w:rPr>
      <w:b/>
      <w:bCs/>
    </w:rPr>
  </w:style>
  <w:style w:type="paragraph" w:styleId="NormalnyWeb">
    <w:name w:val="Normal (Web)"/>
    <w:basedOn w:val="Normalny"/>
    <w:uiPriority w:val="99"/>
    <w:unhideWhenUsed/>
    <w:rsid w:val="004550DB"/>
    <w:pPr>
      <w:spacing w:before="100" w:beforeAutospacing="1" w:after="100" w:afterAutospacing="1"/>
    </w:pPr>
  </w:style>
  <w:style w:type="character" w:customStyle="1" w:styleId="Nagwek4Znak">
    <w:name w:val="Nagłówek 4 Znak"/>
    <w:basedOn w:val="Domylnaczcionkaakapitu"/>
    <w:link w:val="Nagwek4"/>
    <w:uiPriority w:val="9"/>
    <w:rsid w:val="00031B73"/>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uiPriority w:val="9"/>
    <w:rsid w:val="00031B73"/>
    <w:rPr>
      <w:rFonts w:asciiTheme="majorHAnsi" w:eastAsiaTheme="majorEastAsia" w:hAnsiTheme="majorHAnsi" w:cstheme="majorBidi"/>
      <w:color w:val="243F60" w:themeColor="accent1" w:themeShade="7F"/>
      <w:sz w:val="24"/>
      <w:szCs w:val="24"/>
    </w:rPr>
  </w:style>
  <w:style w:type="paragraph" w:customStyle="1" w:styleId="styl">
    <w:name w:val="styl"/>
    <w:basedOn w:val="Normalny"/>
    <w:rsid w:val="00031B73"/>
    <w:pPr>
      <w:spacing w:before="100" w:beforeAutospacing="1" w:after="100" w:afterAutospacing="1"/>
    </w:pPr>
  </w:style>
  <w:style w:type="character" w:styleId="Uwydatnienie">
    <w:name w:val="Emphasis"/>
    <w:basedOn w:val="Domylnaczcionkaakapitu"/>
    <w:uiPriority w:val="20"/>
    <w:qFormat/>
    <w:rsid w:val="00031B73"/>
    <w:rPr>
      <w:i/>
      <w:iCs/>
    </w:rPr>
  </w:style>
  <w:style w:type="character" w:customStyle="1" w:styleId="StopkaZnak">
    <w:name w:val="Stopka Znak"/>
    <w:basedOn w:val="Domylnaczcionkaakapitu"/>
    <w:link w:val="Stopka"/>
    <w:uiPriority w:val="99"/>
    <w:rsid w:val="00190CEA"/>
    <w:rPr>
      <w:sz w:val="24"/>
      <w:szCs w:val="24"/>
    </w:rPr>
  </w:style>
  <w:style w:type="paragraph" w:styleId="Akapitzlist">
    <w:name w:val="List Paragraph"/>
    <w:basedOn w:val="Normalny"/>
    <w:uiPriority w:val="34"/>
    <w:qFormat/>
    <w:rsid w:val="008B0FA1"/>
    <w:pPr>
      <w:ind w:left="720"/>
      <w:contextualSpacing/>
    </w:pPr>
  </w:style>
</w:styles>
</file>

<file path=word/webSettings.xml><?xml version="1.0" encoding="utf-8"?>
<w:webSettings xmlns:r="http://schemas.openxmlformats.org/officeDocument/2006/relationships" xmlns:w="http://schemas.openxmlformats.org/wordprocessingml/2006/main">
  <w:divs>
    <w:div w:id="3171271">
      <w:bodyDiv w:val="1"/>
      <w:marLeft w:val="0"/>
      <w:marRight w:val="0"/>
      <w:marTop w:val="0"/>
      <w:marBottom w:val="0"/>
      <w:divBdr>
        <w:top w:val="none" w:sz="0" w:space="0" w:color="auto"/>
        <w:left w:val="none" w:sz="0" w:space="0" w:color="auto"/>
        <w:bottom w:val="none" w:sz="0" w:space="0" w:color="auto"/>
        <w:right w:val="none" w:sz="0" w:space="0" w:color="auto"/>
      </w:divBdr>
    </w:div>
    <w:div w:id="45178509">
      <w:bodyDiv w:val="1"/>
      <w:marLeft w:val="0"/>
      <w:marRight w:val="0"/>
      <w:marTop w:val="0"/>
      <w:marBottom w:val="0"/>
      <w:divBdr>
        <w:top w:val="none" w:sz="0" w:space="0" w:color="auto"/>
        <w:left w:val="none" w:sz="0" w:space="0" w:color="auto"/>
        <w:bottom w:val="none" w:sz="0" w:space="0" w:color="auto"/>
        <w:right w:val="none" w:sz="0" w:space="0" w:color="auto"/>
      </w:divBdr>
    </w:div>
    <w:div w:id="234703647">
      <w:bodyDiv w:val="1"/>
      <w:marLeft w:val="0"/>
      <w:marRight w:val="0"/>
      <w:marTop w:val="0"/>
      <w:marBottom w:val="0"/>
      <w:divBdr>
        <w:top w:val="none" w:sz="0" w:space="0" w:color="auto"/>
        <w:left w:val="none" w:sz="0" w:space="0" w:color="auto"/>
        <w:bottom w:val="none" w:sz="0" w:space="0" w:color="auto"/>
        <w:right w:val="none" w:sz="0" w:space="0" w:color="auto"/>
      </w:divBdr>
    </w:div>
    <w:div w:id="484010094">
      <w:bodyDiv w:val="1"/>
      <w:marLeft w:val="0"/>
      <w:marRight w:val="0"/>
      <w:marTop w:val="0"/>
      <w:marBottom w:val="0"/>
      <w:divBdr>
        <w:top w:val="none" w:sz="0" w:space="0" w:color="auto"/>
        <w:left w:val="none" w:sz="0" w:space="0" w:color="auto"/>
        <w:bottom w:val="none" w:sz="0" w:space="0" w:color="auto"/>
        <w:right w:val="none" w:sz="0" w:space="0" w:color="auto"/>
      </w:divBdr>
    </w:div>
    <w:div w:id="1479686624">
      <w:bodyDiv w:val="1"/>
      <w:marLeft w:val="0"/>
      <w:marRight w:val="0"/>
      <w:marTop w:val="0"/>
      <w:marBottom w:val="0"/>
      <w:divBdr>
        <w:top w:val="none" w:sz="0" w:space="0" w:color="auto"/>
        <w:left w:val="none" w:sz="0" w:space="0" w:color="auto"/>
        <w:bottom w:val="none" w:sz="0" w:space="0" w:color="auto"/>
        <w:right w:val="none" w:sz="0" w:space="0" w:color="auto"/>
      </w:divBdr>
    </w:div>
    <w:div w:id="1730688979">
      <w:bodyDiv w:val="1"/>
      <w:marLeft w:val="0"/>
      <w:marRight w:val="0"/>
      <w:marTop w:val="0"/>
      <w:marBottom w:val="0"/>
      <w:divBdr>
        <w:top w:val="none" w:sz="0" w:space="0" w:color="auto"/>
        <w:left w:val="none" w:sz="0" w:space="0" w:color="auto"/>
        <w:bottom w:val="none" w:sz="0" w:space="0" w:color="auto"/>
        <w:right w:val="none" w:sz="0" w:space="0" w:color="auto"/>
      </w:divBdr>
    </w:div>
    <w:div w:id="189939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C2EE9EF7-8271-4667-AA66-03D778D1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30</Pages>
  <Words>9065</Words>
  <Characters>54396</Characters>
  <Application>Microsoft Office Word</Application>
  <DocSecurity>0</DocSecurity>
  <Lines>453</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63335</CharactersWithSpaces>
  <SharedDoc>false</SharedDoc>
  <HLinks>
    <vt:vector size="12" baseType="variant">
      <vt:variant>
        <vt:i4>7012479</vt:i4>
      </vt:variant>
      <vt:variant>
        <vt:i4>6</vt:i4>
      </vt:variant>
      <vt:variant>
        <vt:i4>0</vt:i4>
      </vt:variant>
      <vt:variant>
        <vt:i4>5</vt:i4>
      </vt:variant>
      <vt:variant>
        <vt:lpwstr>http://www.starybrzesc.pl/</vt:lpwstr>
      </vt:variant>
      <vt:variant>
        <vt:lpwstr/>
      </vt:variant>
      <vt:variant>
        <vt:i4>196651</vt:i4>
      </vt:variant>
      <vt:variant>
        <vt:i4>3</vt:i4>
      </vt:variant>
      <vt:variant>
        <vt:i4>0</vt:i4>
      </vt:variant>
      <vt:variant>
        <vt:i4>5</vt:i4>
      </vt:variant>
      <vt:variant>
        <vt:lpwstr>mailto:starybrzesc@interia.pl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ZSiRCKU</dc:creator>
  <cp:lastModifiedBy>nn</cp:lastModifiedBy>
  <cp:revision>15</cp:revision>
  <cp:lastPrinted>2020-05-19T09:04:00Z</cp:lastPrinted>
  <dcterms:created xsi:type="dcterms:W3CDTF">2020-04-28T05:51:00Z</dcterms:created>
  <dcterms:modified xsi:type="dcterms:W3CDTF">2020-05-20T06:35:00Z</dcterms:modified>
</cp:coreProperties>
</file>