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8" w:rsidRPr="00F867D0" w:rsidRDefault="00623E48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REGULAMIN REKRUTACJI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do projektu pt. „Sukces w zasięgu ręki” o numerze 2020-1-PL01-KA102-078876 w ramach projektu „Międzynarodowa mobilność edukacyjna uczniów i absolwentów oraz kadry kształcenia zawodowego” realizowanego ze środków Programu Operacyjnego Wiedza Edukacja Rozwój na zasadach Programu Erasmus+  w sektorze Kształcenie i szkolenia zawodowe, współfinansowanego z Europejskiego Funduszu Społecznego, realizowanego przez Zespół Szkół Centrum Kształcenia Rolniczego im. Jadwigi Dziubińskiej w Starym Brześciu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§ 1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Postanowienia ogólne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1.Niniejszy regulamin określa zasady rekrutacji do projektu pt. „Sukces w zasięgu ręki” o numerze 2020-1-PL01-KA102-078876 w ramach projektu „Międzynarodowa mobilność edukacyjna uczniów i absolwentów oraz kadry kształcenia zawodowego” realizowanego ze środków Programu Operacyjnego Wiedza Edukacja Rozwój na zasadach Programu Erasmus+  w sektorze Kształcenie i szkolenia zawodowe, współfinansowanego z Europejskiego Funduszu Społecznego, realizowanego przez Zespół Szkół Centrum Kształcenia Rolniczego im. Jadwigi Dziubińskiej w Starym Brześciu (zwany dalej „projektem”). 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2. Projekt jest realizowany przez Zespół Szkół Centrum Kształcenia Rolniczego im. Jadwigi Dziubińskiej w Starym Brześciu (zwany dalej "szkołą").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3.</w:t>
      </w:r>
      <w:r w:rsidR="00311CC2">
        <w:rPr>
          <w:rFonts w:cstheme="minorHAnsi"/>
        </w:rPr>
        <w:t xml:space="preserve"> P</w:t>
      </w:r>
      <w:r w:rsidRPr="00F867D0">
        <w:rPr>
          <w:rFonts w:cstheme="minorHAnsi"/>
        </w:rPr>
        <w:t>rojekt realizowany jest w okresie od 01.10.2020 r. do 30.09.2022 r.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4. Liczba uczestników/czek projektu jest ograniczona.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§ 2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Ogólne zasady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1. Komisja Rekrutacyjna składa się z: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koordynatora projektu</w:t>
      </w:r>
      <w:r w:rsidR="00486C4B">
        <w:rPr>
          <w:rFonts w:cstheme="minorHAnsi"/>
        </w:rPr>
        <w:t>- Beata Paradowska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kie</w:t>
      </w:r>
      <w:r w:rsidR="00486C4B">
        <w:rPr>
          <w:rFonts w:cstheme="minorHAnsi"/>
        </w:rPr>
        <w:t>rownika praktycznej nauki zawodu-  Małgorzata</w:t>
      </w:r>
      <w:r w:rsidRPr="00F867D0">
        <w:rPr>
          <w:rFonts w:cstheme="minorHAnsi"/>
        </w:rPr>
        <w:t xml:space="preserve"> </w:t>
      </w:r>
      <w:r w:rsidR="00486C4B">
        <w:rPr>
          <w:rFonts w:cstheme="minorHAnsi"/>
        </w:rPr>
        <w:t>Zielińska- Lewandowska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nauczyciela języka angielskiego</w:t>
      </w:r>
      <w:r w:rsidR="00486C4B">
        <w:rPr>
          <w:rFonts w:cstheme="minorHAnsi"/>
        </w:rPr>
        <w:t>- Ewa Pawlak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pedagoga</w:t>
      </w:r>
      <w:r w:rsidR="00486C4B">
        <w:rPr>
          <w:rFonts w:cstheme="minorHAnsi"/>
        </w:rPr>
        <w:t>- Ewa Mazurkiewicz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lastRenderedPageBreak/>
        <w:t xml:space="preserve">2. Dokumenty rekrutacyjne stanowią: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formularz zgłoszeniowy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CV Europass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oświadczenie podpisane przez kandydata/tkę oraz rodzica/prawnego opiekuna potwierdzające dobry stan zdrowia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opinia wychowawcy o zaangażowaniu w udział w życiu szkoły -wolontariat, konkursy, zawody sportowe, olimpiady, etc.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3.Uczestnik/uczestniczka projektu to uczeń/uczennica szkoły kształcący/a się w zawodach: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technik żyw</w:t>
      </w:r>
      <w:r w:rsidR="00311CC2">
        <w:rPr>
          <w:rFonts w:cstheme="minorHAnsi"/>
        </w:rPr>
        <w:t>ienia i usług gastronomicznych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technik mechanizacji rolnictwa i agrotroniki</w:t>
      </w:r>
    </w:p>
    <w:p w:rsidR="00F867D0" w:rsidRPr="00F867D0" w:rsidRDefault="00311CC2" w:rsidP="00D340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technik rolnik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technik weterynarii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który/a lub w którego/ej imieniu rodzic/opiekun prawny podpisał deklarację uczestnictwa w projekcie.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4.Kryterium formalne, które musi zostać spełnione aby uczeń/uczennica mógł/mogła uczestniczyć w działaniach projektowych: uczeń/uczennica uczący się w szkole objętej projektem.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5.Cel projektu: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Cel główny: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Projekt ma na celu umożliwienie 60 uczniom/uczennicom Zespołu Szkół Centrum Kształcenia Rolniczego w Starym Brześciu nabycie kompetencji społecznych i kwalifikacji zawodowych poprzez realizację praktyk w warunkach międzynarodowych w okresie 01/10/2020 - 30/09/2022.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Cele szczegółowe: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umożliwienie 60 uczestnikom/czkom poznania środowiska zawodowego, organizacji i kultury pracy w innym kraju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wspieranie zdolności adaptacyjnych 60 uczestników/czek oraz ich uwrażliwienie na różnice mentalne i kulturowe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- wzrost praktycznego doświadczenia zawodowego (zgodnie z kierunkiem kształcenia) 60 uczestników/czek projektu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poznanie sprawdzonych rozwiązań i technik pracy w danym zawodzie, funkcjonujących w zagranicznych firmach iinstytucjach przez 60 uczestników/czki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otwarcie na języki innych narodów - opanowanie podstaw j,hiszpańskiego (30 ucz.) i j.greckiego (30 ucz.)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rozwój postaw przedsiębiorczości i kreatywności u 60 uczestników/czek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lastRenderedPageBreak/>
        <w:t>- stosowanie nowoczesnych technologii cyfrowych - na etapie początkowym tworzenie internetowego słownika pojęć technologii żywienia, mechanizacji rolnictwa, produkcji roślinnej i zwierzęcej, na etapie końcowym opracowanie i udostępnienie na szkolnych platformach edukacyjnych audiowizualnych materiałów dokumentujących przebieg praktyk zawodowych 60 uczestników/czek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poprawienie kompetencji językowych 60 uczestników/czek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wyrabianie umiejętności językowych w sytuacjach życia codziennego i zawodowego u 60 uczestników/czek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podniesienie jakości pracy szkoły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- rozwinięcie długoterminowego partnerstwa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6. Otwarty charakter rekrutacji oznacza, że rekrutacja jest prowadzona w sposób gwarantujący zachowanie równości szans i niedyskryminacji  bez względu na płeć, wiek, niepełnosprawność, wyznanie, zasady równości szans kobiet i mężczyzn oraz jasno i przejrzyście określone kryteria naboru.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7.Warunki rekrutacji: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rekrutację do projektu oraz jej termin ustala szkoła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</w:t>
      </w:r>
      <w:r w:rsidR="00311CC2">
        <w:rPr>
          <w:rFonts w:cstheme="minorHAnsi"/>
        </w:rPr>
        <w:t xml:space="preserve">czas </w:t>
      </w:r>
      <w:r w:rsidRPr="00F867D0">
        <w:rPr>
          <w:rFonts w:cstheme="minorHAnsi"/>
        </w:rPr>
        <w:t>w jakim odbywać się będzie rekrutacja do projektu zostanie podany w ogłoszeniu o naborze, ogłoszenie zostanie zamieszczone w przestrzeni publicznej szkoły</w:t>
      </w:r>
      <w:r w:rsidR="00311CC2">
        <w:rPr>
          <w:rFonts w:cstheme="minorHAnsi"/>
        </w:rPr>
        <w:t xml:space="preserve"> w sposób zwyczajowo przyjęty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w  przypadku nieosiągnięcia zamierzonej liczby uczestników/czek w założonym okresie rekrutacji, komisja rekrutacyjna może wydłużyć czas trwania rekrutacji lub zmodyfikować kryteria rekrutacji do projektu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uczestnicy/uczestniczki, którzy/re nie zostaną zakwalifikowani/ne do udziału w projekcie, zostaną umieszczeni/one na liście rezerwowej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w razie przerwania udziału w projekcie przez któregoś z uczestników/czek, możliwe jest przyjęcie uczestnika/czki z listy rezerwowej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uczniowie/uczennice i/lub ich prawni opiekunowie mają prawo wglądu w dokumentację rekrutacyjną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8. Biuro projektu: Zespół Szkół Centrum Kształcenia Rolniczego im. Jadwigi Dziubińskiej w Starym Brześciu, 87-880 B</w:t>
      </w:r>
      <w:r w:rsidR="00311CC2">
        <w:rPr>
          <w:rFonts w:cstheme="minorHAnsi"/>
        </w:rPr>
        <w:t>rześć Kujawski, Stary Brześć 14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 xml:space="preserve">9. Ogólny nadzór nad realizacją projektu oraz przeprowadzenie rekrutacji należą do kompetencji szkoły i będą prowadzone przez Koordynatora i zespół projektowy. 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10. Informacje na temat projektu zamieszczane są w siedzibie organizatora oraz na stronie internetowej http://www.starybrzesc.pl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lastRenderedPageBreak/>
        <w:t>§ 3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Kryteria rekrutacji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1. O udziale w projekcie decyduje liczba punktów przyznanych w procesie rekrutacji.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2. Do udziału w procesie rekrutacji uprawnieni są  uczniowie/uczennice  kształcący/e się w zawodach: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technik żywienia i usług gastronomicznych- 14 osób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technik mechanizacji rolnictwa i agrotroniki- 16 osób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technik rolnik- 14 osób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technik weterynarii- 16 osób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który/a lub w którego/ej imieniu rodzic/opiekun prawny podpisał deklarację uczestnictwa w Projekcie.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3. Do projektu zostanie zakwalifikowanych łącznie 60 uczniów/uczennic z ww</w:t>
      </w:r>
      <w:r w:rsidR="00CF40E7">
        <w:rPr>
          <w:rFonts w:cstheme="minorHAnsi"/>
        </w:rPr>
        <w:t>.</w:t>
      </w:r>
      <w:r w:rsidRPr="00F867D0">
        <w:rPr>
          <w:rFonts w:cstheme="minorHAnsi"/>
        </w:rPr>
        <w:t xml:space="preserve"> zawodów, według następujących kryteriów:</w:t>
      </w:r>
    </w:p>
    <w:p w:rsid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ocena z zachowania  z ostatniego semestru poprzedzającego rekrutację (0-6 pkt)</w:t>
      </w:r>
    </w:p>
    <w:p w:rsidR="00D340CE" w:rsidRPr="00F867D0" w:rsidRDefault="00D340CE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2225"/>
      </w:tblGrid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Ocena</w:t>
            </w:r>
            <w:r w:rsidR="00CF40E7">
              <w:rPr>
                <w:rFonts w:ascii="Times New Roman" w:hAnsi="Times New Roman" w:cs="Times New Roman"/>
                <w:b/>
              </w:rPr>
              <w:t xml:space="preserve"> </w:t>
            </w:r>
            <w:r w:rsidRPr="003374C7">
              <w:rPr>
                <w:rFonts w:ascii="Times New Roman" w:hAnsi="Times New Roman" w:cs="Times New Roman"/>
                <w:b/>
              </w:rPr>
              <w:t>z  zachowania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wzorowa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6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5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4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poprawna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nieodpowiednia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1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naganna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0 pkt</w:t>
            </w:r>
          </w:p>
        </w:tc>
      </w:tr>
    </w:tbl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ocena z języka angielskiego z ostatniego semestru poprzedzającego rekrutację (0-6 pkt)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2225"/>
      </w:tblGrid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6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5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4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2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0 pkt</w:t>
            </w:r>
          </w:p>
        </w:tc>
      </w:tr>
    </w:tbl>
    <w:p w:rsid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lastRenderedPageBreak/>
        <w:t>• średnia ocen z przedmiotów zawodowych z ostatniego semestru poprzedzającego rekrutację (0-6 pkt)</w:t>
      </w: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2225"/>
      </w:tblGrid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6,00- 4,51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6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4,50- 4,01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5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4,00-3,81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4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3,80- 3,51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3,50- 3,21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2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3,20- 3,01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1 pkt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 xml:space="preserve">3,00 i poniżej 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0 pkt</w:t>
            </w:r>
          </w:p>
        </w:tc>
      </w:tr>
    </w:tbl>
    <w:p w:rsidR="00D340CE" w:rsidRDefault="00D340CE" w:rsidP="00D340CE">
      <w:pPr>
        <w:spacing w:after="0" w:line="360" w:lineRule="auto"/>
        <w:rPr>
          <w:rFonts w:cstheme="minorHAnsi"/>
        </w:rPr>
      </w:pPr>
    </w:p>
    <w:p w:rsid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opinia wychowawcy o uczennicy/uczniu i  jego/je zaangażowaniu w akcje szkolne, tj.  udział w życiu szkoły -wolontariat, konkursy, zaw</w:t>
      </w:r>
      <w:r w:rsidR="00D340CE">
        <w:rPr>
          <w:rFonts w:cstheme="minorHAnsi"/>
        </w:rPr>
        <w:t>ody sportowe, olimpiady itp.  (0</w:t>
      </w:r>
      <w:r w:rsidRPr="00F867D0">
        <w:rPr>
          <w:rFonts w:cstheme="minorHAnsi"/>
        </w:rPr>
        <w:t>-6 pkt)</w:t>
      </w:r>
    </w:p>
    <w:p w:rsidR="00D340CE" w:rsidRPr="00F867D0" w:rsidRDefault="00D340CE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9"/>
        <w:gridCol w:w="1701"/>
      </w:tblGrid>
      <w:tr w:rsidR="00F867D0" w:rsidRPr="003374C7" w:rsidTr="00CD62B7">
        <w:tc>
          <w:tcPr>
            <w:tcW w:w="6759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Zaangażowanie</w:t>
            </w:r>
          </w:p>
        </w:tc>
        <w:tc>
          <w:tcPr>
            <w:tcW w:w="1701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Liczba punktów</w:t>
            </w:r>
          </w:p>
        </w:tc>
      </w:tr>
      <w:tr w:rsidR="00F867D0" w:rsidRPr="003374C7" w:rsidTr="00CD62B7">
        <w:tc>
          <w:tcPr>
            <w:tcW w:w="6759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uczeń/uczennica wskazuje się bardzo dużym zaangażowaniem w życie szkoły, wykazuje inicjatywę własną, motywuje kolegów i koleżanki do aktywnego udziału w życiu placówki, składa własne autorskie propozycje inicjatyw, podejmuje się ich realizacji, czynnie uczestniczy w życiu placówki, chętnie i bardzo często bierze udział w konkursach, zawodach sportowych, akcjach charytatywnych, olimpiadach, wolontariacie, etc. </w:t>
            </w:r>
          </w:p>
        </w:tc>
        <w:tc>
          <w:tcPr>
            <w:tcW w:w="1701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6 pkt</w:t>
            </w:r>
          </w:p>
        </w:tc>
      </w:tr>
      <w:tr w:rsidR="00F867D0" w:rsidRPr="003374C7" w:rsidTr="00CD62B7">
        <w:tc>
          <w:tcPr>
            <w:tcW w:w="6759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uczeń/uczennica wskazuje się dużym zaangażowaniem w życie szkoły, wykazuje inicjatywę własną, motywuje kolegów i koleżanki do aktywnego udziału w życiu placówki, czynnie uczestniczy w życiu placówki, chętnie i często bierze udział w konkursach, zawodach sportowych, akcjach charytatywnych, olimpiadach, wolontariacie, etc.</w:t>
            </w:r>
          </w:p>
        </w:tc>
        <w:tc>
          <w:tcPr>
            <w:tcW w:w="1701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4 pkt</w:t>
            </w:r>
          </w:p>
        </w:tc>
      </w:tr>
      <w:tr w:rsidR="00F867D0" w:rsidRPr="003374C7" w:rsidTr="00CD62B7">
        <w:tc>
          <w:tcPr>
            <w:tcW w:w="6759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uczeń/uczennica wskazuje się średnim zaangażowaniem w życie szkoły, czynnie uczestniczy w życiu placówki, aczkolwiek sporadycznie zgłasza swoje uczestnictwo w inicjatywach nieobowiązkowych, sporadycznie bierze udział w konkursach, zawodach sportowych, akcjach charytatywnych, olimpiadach, wolontariacie, etc.</w:t>
            </w:r>
          </w:p>
        </w:tc>
        <w:tc>
          <w:tcPr>
            <w:tcW w:w="1701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2 pkt</w:t>
            </w:r>
          </w:p>
        </w:tc>
      </w:tr>
      <w:tr w:rsidR="00F867D0" w:rsidRPr="003374C7" w:rsidTr="00CD62B7">
        <w:tc>
          <w:tcPr>
            <w:tcW w:w="6759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uczeń/uczennica wskazuje się niskim zaangażowaniem w życie szkoły, bierze udział wyłącznie w obowiązkowych  aktywnościach, nie wykazuje inicjatywy własnej, nie motywuje kolegów i koleżanek do aktywnego udziału w życiu placówki, nie składa propozycji własnych, nie wychodzi </w:t>
            </w:r>
            <w:r w:rsidRPr="003374C7">
              <w:rPr>
                <w:rFonts w:ascii="Times New Roman" w:hAnsi="Times New Roman"/>
              </w:rPr>
              <w:lastRenderedPageBreak/>
              <w:t>z inicjatywą, nie bierze udziału w konkursach, zawodach sportowych, akcjach charytatywnych, olimpiadach, wolontariacie, etc.</w:t>
            </w:r>
          </w:p>
        </w:tc>
        <w:tc>
          <w:tcPr>
            <w:tcW w:w="1701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lastRenderedPageBreak/>
              <w:t>0 pkt</w:t>
            </w:r>
          </w:p>
        </w:tc>
      </w:tr>
    </w:tbl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znajomość języka angielskiego– test (0-15 pkt)</w:t>
      </w:r>
    </w:p>
    <w:p w:rsidR="00311CC2" w:rsidRPr="00F867D0" w:rsidRDefault="00311CC2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2268"/>
      </w:tblGrid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Test zdany na poziomie (%)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Liczba punktów 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96-100%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15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91-95%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12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86-90%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10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81-85%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8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76-80%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6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71-75%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4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66-70%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2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60-65%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1 pkt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59% i poniżej 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0 pkt</w:t>
            </w:r>
          </w:p>
        </w:tc>
      </w:tr>
    </w:tbl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kryteria premiujące (dodatkowo 0, 3 lub/i 5 pkt)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4204"/>
      </w:tblGrid>
      <w:tr w:rsidR="00F867D0" w:rsidRPr="003374C7" w:rsidTr="00CD62B7"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Kryterium </w:t>
            </w:r>
          </w:p>
        </w:tc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Liczba punktów</w:t>
            </w:r>
          </w:p>
        </w:tc>
      </w:tr>
      <w:tr w:rsidR="00F867D0" w:rsidRPr="003374C7" w:rsidTr="00CD62B7"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Osoba w niekorzystnej sytuacji finansowej, społecznej (na podstawie zaświadczenia np. z MOPS/GOPS)</w:t>
            </w:r>
          </w:p>
        </w:tc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+ 5 pkt</w:t>
            </w:r>
          </w:p>
        </w:tc>
      </w:tr>
      <w:tr w:rsidR="00F867D0" w:rsidRPr="003374C7" w:rsidTr="00CD62B7">
        <w:tc>
          <w:tcPr>
            <w:tcW w:w="4567" w:type="dxa"/>
            <w:shd w:val="clear" w:color="auto" w:fill="auto"/>
          </w:tcPr>
          <w:p w:rsidR="00F867D0" w:rsidRPr="003374C7" w:rsidRDefault="00F867D0" w:rsidP="00311CC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Osoba z orzeczeniem o niepełnosprawności (na podstawie orzeczenia/zaświadczenia)</w:t>
            </w:r>
          </w:p>
        </w:tc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+ 5 pkt</w:t>
            </w:r>
          </w:p>
        </w:tc>
      </w:tr>
      <w:tr w:rsidR="00F867D0" w:rsidRPr="003374C7" w:rsidTr="00CD62B7"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74C7">
              <w:rPr>
                <w:rFonts w:ascii="Times New Roman" w:hAnsi="Times New Roman" w:cs="Times New Roman"/>
              </w:rPr>
              <w:t>Osoba z rodziny wielodzietnej- powyżej 4 dzieci (na podstawie deklaracji kandydata/tki)</w:t>
            </w:r>
          </w:p>
        </w:tc>
        <w:tc>
          <w:tcPr>
            <w:tcW w:w="4567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+ 3 pkt</w:t>
            </w:r>
          </w:p>
        </w:tc>
      </w:tr>
    </w:tbl>
    <w:p w:rsid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4. W wyznaczonym przez Komisję Rekrutacyjną terminie należy złożyć komplet dokumentów rekrutacyjnych na podstawie, których zostaną wyłonieni uczestnicy/czki projektu.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§ 4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Przebieg rekrutacji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lastRenderedPageBreak/>
        <w:t>1.Uczestnik/czka składa podpisane dokumenty rekrutacyjne w biurze projektu. W przypadku osób niepełnoletnich wymagany jest dodatkowo podpis prawnego opiekuna/rodzica.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2. Komisja Rekrutacyjna kwalifikuje uczestników/czki zgodnie z powyżej opisanymi kryteriami.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 xml:space="preserve">3. Listy rankingowe oraz zakwalifikowanych uczestników/czek dostępne są w biurze projektu. 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4. Na listy rankingowe osób zakwalifikowanych wpisywane są osoby o najwyższej łącznej liczbie punktów.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5. W przypadku gdy dwie lub więcej osób uzyska taką samą łączna liczbę punktów o miejscu na liście rankingowej decyduje wynik z testu językowego.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6. Osobom niezakwalifikowanym przysługuje prawo odwołania się od decyzji Komisji Rekrutacyjnej w formie pisemnej, złożonej w biurze projektu do Dyrektora szkoły w terminie 7 dni roboczych od zamknięcia rekrutacji i udostępnienia list. Odwołanie zostanie rozpatrzone w terminie do 3 dni kalendarzowych.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7. O terminie zamknięcia rekrutacji i udostępnienia list uczestnicy/czki zostaną powiadomieni za pośrednictwem dziennika elektronicznego o</w:t>
      </w:r>
      <w:r w:rsidR="00311CC2">
        <w:rPr>
          <w:rFonts w:cstheme="minorHAnsi"/>
        </w:rPr>
        <w:t xml:space="preserve">raz/lub  tablicy ogłoszeń lub zwyczajowo przyjęty sposób z zachowaniem zasad wynikających z RODO. </w:t>
      </w:r>
      <w:bookmarkStart w:id="0" w:name="_GoBack"/>
      <w:bookmarkEnd w:id="0"/>
    </w:p>
    <w:sectPr w:rsidR="00F867D0" w:rsidRPr="00F867D0" w:rsidSect="0090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58" w:rsidRDefault="00666958" w:rsidP="00470D6B">
      <w:pPr>
        <w:spacing w:after="0" w:line="240" w:lineRule="auto"/>
      </w:pPr>
      <w:r>
        <w:separator/>
      </w:r>
    </w:p>
  </w:endnote>
  <w:endnote w:type="continuationSeparator" w:id="1">
    <w:p w:rsidR="00666958" w:rsidRDefault="00666958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58" w:rsidRDefault="00666958" w:rsidP="00470D6B">
      <w:pPr>
        <w:spacing w:after="0" w:line="240" w:lineRule="auto"/>
      </w:pPr>
      <w:r>
        <w:separator/>
      </w:r>
    </w:p>
  </w:footnote>
  <w:footnote w:type="continuationSeparator" w:id="1">
    <w:p w:rsidR="00666958" w:rsidRDefault="00666958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49925" cy="526415"/>
          <wp:effectExtent l="0" t="0" r="3175" b="6985"/>
          <wp:docPr id="1" name="Obraz 1" descr="C:\Users\unia\Desktop\logo\Bez nazw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a\Desktop\logo\Bez nazwy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D6B" w:rsidRDefault="00470D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6B"/>
    <w:rsid w:val="000B6803"/>
    <w:rsid w:val="000D0928"/>
    <w:rsid w:val="000F18BA"/>
    <w:rsid w:val="00134F36"/>
    <w:rsid w:val="0019302F"/>
    <w:rsid w:val="0021293D"/>
    <w:rsid w:val="0022652B"/>
    <w:rsid w:val="00240184"/>
    <w:rsid w:val="00256A8E"/>
    <w:rsid w:val="002B292F"/>
    <w:rsid w:val="00311CC2"/>
    <w:rsid w:val="003374C7"/>
    <w:rsid w:val="003F7AE2"/>
    <w:rsid w:val="00470D6B"/>
    <w:rsid w:val="00486C4B"/>
    <w:rsid w:val="00612CB9"/>
    <w:rsid w:val="00623E48"/>
    <w:rsid w:val="0062668F"/>
    <w:rsid w:val="006274F9"/>
    <w:rsid w:val="00666958"/>
    <w:rsid w:val="00687189"/>
    <w:rsid w:val="00690DE9"/>
    <w:rsid w:val="006D3220"/>
    <w:rsid w:val="0076396A"/>
    <w:rsid w:val="007A14B7"/>
    <w:rsid w:val="008842F4"/>
    <w:rsid w:val="008B3103"/>
    <w:rsid w:val="009038C1"/>
    <w:rsid w:val="00961389"/>
    <w:rsid w:val="00997A58"/>
    <w:rsid w:val="009A7E8E"/>
    <w:rsid w:val="009D6332"/>
    <w:rsid w:val="00A02943"/>
    <w:rsid w:val="00A05D79"/>
    <w:rsid w:val="00A2192A"/>
    <w:rsid w:val="00A34B28"/>
    <w:rsid w:val="00A710DC"/>
    <w:rsid w:val="00BF5A6E"/>
    <w:rsid w:val="00C54212"/>
    <w:rsid w:val="00C735CB"/>
    <w:rsid w:val="00C95B69"/>
    <w:rsid w:val="00CF40E7"/>
    <w:rsid w:val="00D32F83"/>
    <w:rsid w:val="00D340CE"/>
    <w:rsid w:val="00D96C95"/>
    <w:rsid w:val="00D9735D"/>
    <w:rsid w:val="00DE6468"/>
    <w:rsid w:val="00E045FE"/>
    <w:rsid w:val="00E3798E"/>
    <w:rsid w:val="00E60663"/>
    <w:rsid w:val="00E7248A"/>
    <w:rsid w:val="00EB63FE"/>
    <w:rsid w:val="00F867D0"/>
    <w:rsid w:val="00F969FF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bparadowska@outlook.com</cp:lastModifiedBy>
  <cp:revision>11</cp:revision>
  <cp:lastPrinted>2021-02-25T13:38:00Z</cp:lastPrinted>
  <dcterms:created xsi:type="dcterms:W3CDTF">2019-10-02T12:40:00Z</dcterms:created>
  <dcterms:modified xsi:type="dcterms:W3CDTF">2021-03-23T08:53:00Z</dcterms:modified>
</cp:coreProperties>
</file>