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49C94" w14:textId="77777777" w:rsidR="00BA4614" w:rsidRPr="00770E81" w:rsidRDefault="00BA4614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noProof/>
          <w:color w:val="000000"/>
          <w:sz w:val="24"/>
          <w:szCs w:val="24"/>
          <w:lang w:eastAsia="pl-PL"/>
        </w:rPr>
        <w:drawing>
          <wp:inline distT="0" distB="0" distL="0" distR="0" wp14:anchorId="428F7A65" wp14:editId="15574CCF">
            <wp:extent cx="2714625" cy="11144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E7A85E" w14:textId="5E7FF8A3" w:rsidR="00BA4614" w:rsidRPr="00770E81" w:rsidRDefault="00BA4614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color w:val="000000"/>
          <w:sz w:val="24"/>
          <w:szCs w:val="24"/>
        </w:rPr>
        <w:t>Zestaw podręczników obo</w:t>
      </w:r>
      <w:r w:rsidR="00975AAC" w:rsidRPr="00770E81">
        <w:rPr>
          <w:rFonts w:ascii="Times New Roman" w:hAnsi="Times New Roman"/>
          <w:b/>
          <w:color w:val="000000"/>
          <w:sz w:val="24"/>
          <w:szCs w:val="24"/>
        </w:rPr>
        <w:t>wiązujących w roku szkolnym 202</w:t>
      </w:r>
      <w:r w:rsidR="00632528">
        <w:rPr>
          <w:rFonts w:ascii="Times New Roman" w:hAnsi="Times New Roman"/>
          <w:b/>
          <w:color w:val="000000"/>
          <w:sz w:val="24"/>
          <w:szCs w:val="24"/>
        </w:rPr>
        <w:t>2</w:t>
      </w:r>
      <w:r w:rsidR="00975AAC" w:rsidRPr="00770E81">
        <w:rPr>
          <w:rFonts w:ascii="Times New Roman" w:hAnsi="Times New Roman"/>
          <w:b/>
          <w:color w:val="000000"/>
          <w:sz w:val="24"/>
          <w:szCs w:val="24"/>
        </w:rPr>
        <w:t>/202</w:t>
      </w:r>
      <w:r w:rsidR="00632528">
        <w:rPr>
          <w:rFonts w:ascii="Times New Roman" w:hAnsi="Times New Roman"/>
          <w:b/>
          <w:color w:val="000000"/>
          <w:sz w:val="24"/>
          <w:szCs w:val="24"/>
        </w:rPr>
        <w:t>3</w:t>
      </w:r>
    </w:p>
    <w:p w14:paraId="6632E661" w14:textId="08594378" w:rsidR="00BA4614" w:rsidRPr="00770E81" w:rsidRDefault="00BA4614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Pr="00D561F9">
        <w:rPr>
          <w:rFonts w:ascii="Times New Roman" w:hAnsi="Times New Roman"/>
          <w:b/>
          <w:color w:val="FF0000"/>
          <w:sz w:val="24"/>
          <w:szCs w:val="24"/>
        </w:rPr>
        <w:t>I</w:t>
      </w:r>
      <w:r w:rsidR="00632528">
        <w:rPr>
          <w:rFonts w:ascii="Times New Roman" w:hAnsi="Times New Roman"/>
          <w:b/>
          <w:color w:val="FF0000"/>
          <w:sz w:val="24"/>
          <w:szCs w:val="24"/>
        </w:rPr>
        <w:t>V</w:t>
      </w:r>
      <w:r w:rsidRPr="00D561F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70E81">
        <w:rPr>
          <w:rFonts w:ascii="Times New Roman" w:hAnsi="Times New Roman"/>
          <w:b/>
          <w:color w:val="000000"/>
          <w:sz w:val="24"/>
          <w:szCs w:val="24"/>
        </w:rPr>
        <w:t xml:space="preserve"> Technikum</w:t>
      </w:r>
      <w:r w:rsidR="00632528">
        <w:rPr>
          <w:rFonts w:ascii="Times New Roman" w:hAnsi="Times New Roman"/>
          <w:b/>
          <w:color w:val="000000"/>
          <w:sz w:val="24"/>
          <w:szCs w:val="24"/>
        </w:rPr>
        <w:t xml:space="preserve"> po szkole podstawowej</w:t>
      </w:r>
    </w:p>
    <w:p w14:paraId="49BCF4F9" w14:textId="6E72748E" w:rsidR="00BA4614" w:rsidRPr="00770E81" w:rsidRDefault="00BA4614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color w:val="000000"/>
          <w:sz w:val="24"/>
          <w:szCs w:val="24"/>
        </w:rPr>
        <w:t xml:space="preserve">zawód:  </w:t>
      </w:r>
      <w:r w:rsidRPr="00770E81">
        <w:rPr>
          <w:rFonts w:ascii="Times New Roman" w:hAnsi="Times New Roman"/>
          <w:b/>
          <w:color w:val="FF0000"/>
          <w:sz w:val="24"/>
          <w:szCs w:val="24"/>
        </w:rPr>
        <w:t xml:space="preserve">technik </w:t>
      </w:r>
      <w:r w:rsidR="00280DAD">
        <w:rPr>
          <w:rFonts w:ascii="Times New Roman" w:hAnsi="Times New Roman"/>
          <w:b/>
          <w:color w:val="FF0000"/>
          <w:sz w:val="24"/>
          <w:szCs w:val="24"/>
        </w:rPr>
        <w:t>mechanizacji rolnictwa i agrotroniki</w:t>
      </w:r>
      <w:r w:rsidR="0063252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710ED736" w14:textId="77777777" w:rsidR="006E6498" w:rsidRDefault="006E6498" w:rsidP="00D561F9">
      <w:pPr>
        <w:spacing w:line="288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Tabela-Siatka"/>
        <w:tblW w:w="14569" w:type="dxa"/>
        <w:tblLook w:val="04A0" w:firstRow="1" w:lastRow="0" w:firstColumn="1" w:lastColumn="0" w:noHBand="0" w:noVBand="1"/>
      </w:tblPr>
      <w:tblGrid>
        <w:gridCol w:w="817"/>
        <w:gridCol w:w="2977"/>
        <w:gridCol w:w="5117"/>
        <w:gridCol w:w="3529"/>
        <w:gridCol w:w="2129"/>
      </w:tblGrid>
      <w:tr w:rsidR="006E6498" w14:paraId="38A51791" w14:textId="77777777" w:rsidTr="00164A6E">
        <w:tc>
          <w:tcPr>
            <w:tcW w:w="817" w:type="dxa"/>
            <w:vAlign w:val="center"/>
          </w:tcPr>
          <w:p w14:paraId="61631BE4" w14:textId="77777777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  <w:vAlign w:val="center"/>
          </w:tcPr>
          <w:p w14:paraId="3231DB9C" w14:textId="77777777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Przedmiot nauczania</w:t>
            </w:r>
          </w:p>
        </w:tc>
        <w:tc>
          <w:tcPr>
            <w:tcW w:w="5117" w:type="dxa"/>
            <w:vAlign w:val="center"/>
          </w:tcPr>
          <w:p w14:paraId="3DC2CB16" w14:textId="77777777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3529" w:type="dxa"/>
            <w:vAlign w:val="center"/>
          </w:tcPr>
          <w:p w14:paraId="74F5D58B" w14:textId="77777777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129" w:type="dxa"/>
            <w:vAlign w:val="center"/>
          </w:tcPr>
          <w:p w14:paraId="160E2B70" w14:textId="77777777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 xml:space="preserve">Wydawnictwo </w:t>
            </w:r>
            <w:r w:rsidRPr="00770E81">
              <w:rPr>
                <w:rFonts w:ascii="Times New Roman" w:hAnsi="Times New Roman"/>
                <w:b/>
                <w:sz w:val="24"/>
                <w:szCs w:val="24"/>
              </w:rPr>
              <w:br/>
              <w:t>i rok wydania</w:t>
            </w:r>
          </w:p>
        </w:tc>
      </w:tr>
      <w:tr w:rsidR="006E6498" w14:paraId="2EF2B149" w14:textId="77777777" w:rsidTr="00164A6E">
        <w:tc>
          <w:tcPr>
            <w:tcW w:w="817" w:type="dxa"/>
            <w:vAlign w:val="center"/>
          </w:tcPr>
          <w:p w14:paraId="3085F223" w14:textId="77777777" w:rsidR="006E6498" w:rsidRPr="00164A6E" w:rsidRDefault="006E6498" w:rsidP="00164A6E">
            <w:pPr>
              <w:pStyle w:val="Akapitzlist"/>
              <w:numPr>
                <w:ilvl w:val="0"/>
                <w:numId w:val="4"/>
              </w:numPr>
              <w:snapToGrid w:val="0"/>
              <w:spacing w:beforeLines="40" w:before="96" w:afterLines="40" w:after="96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DA7081A" w14:textId="77777777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5117" w:type="dxa"/>
            <w:vAlign w:val="center"/>
          </w:tcPr>
          <w:p w14:paraId="79250046" w14:textId="3981C8E4" w:rsidR="006E6498" w:rsidRPr="00770E81" w:rsidRDefault="00632528" w:rsidP="00164A6E">
            <w:pPr>
              <w:pStyle w:val="Bezodstpw"/>
              <w:jc w:val="center"/>
            </w:pPr>
            <w:r>
              <w:rPr>
                <w:rFonts w:ascii="Arial" w:hAnsi="Arial" w:cs="Arial"/>
              </w:rPr>
              <w:t>Szczęśliwi, którzy żyją pełnią życia</w:t>
            </w:r>
          </w:p>
        </w:tc>
        <w:tc>
          <w:tcPr>
            <w:tcW w:w="3529" w:type="dxa"/>
            <w:vAlign w:val="center"/>
          </w:tcPr>
          <w:p w14:paraId="1B886761" w14:textId="101C42C3" w:rsidR="006E6498" w:rsidRPr="00770E81" w:rsidRDefault="00632528" w:rsidP="00164A6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Ks. Dr K. Mielnicki, E. Kondrak</w:t>
            </w:r>
          </w:p>
        </w:tc>
        <w:tc>
          <w:tcPr>
            <w:tcW w:w="2129" w:type="dxa"/>
            <w:vAlign w:val="center"/>
          </w:tcPr>
          <w:p w14:paraId="5AF2C815" w14:textId="77777777" w:rsidR="006E6498" w:rsidRPr="00770E81" w:rsidRDefault="006E6498" w:rsidP="006E6498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</w:tr>
      <w:tr w:rsidR="006E6498" w14:paraId="728B6F2C" w14:textId="77777777" w:rsidTr="00164A6E">
        <w:tc>
          <w:tcPr>
            <w:tcW w:w="817" w:type="dxa"/>
            <w:vAlign w:val="center"/>
          </w:tcPr>
          <w:p w14:paraId="2F880753" w14:textId="77777777" w:rsidR="006E6498" w:rsidRPr="00164A6E" w:rsidRDefault="006E6498" w:rsidP="00164A6E">
            <w:pPr>
              <w:pStyle w:val="Akapitzlist"/>
              <w:numPr>
                <w:ilvl w:val="0"/>
                <w:numId w:val="4"/>
              </w:numPr>
              <w:snapToGrid w:val="0"/>
              <w:spacing w:beforeLines="40" w:before="96" w:afterLines="40" w:after="96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08DD1C6" w14:textId="77777777" w:rsidR="006E6498" w:rsidRPr="00AB5B6C" w:rsidRDefault="006E6498" w:rsidP="006B777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6C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5117" w:type="dxa"/>
            <w:vAlign w:val="center"/>
          </w:tcPr>
          <w:p w14:paraId="2BB54B82" w14:textId="4A4B9424" w:rsidR="006E6498" w:rsidRPr="006E6498" w:rsidRDefault="006E6498" w:rsidP="006B777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8">
              <w:rPr>
                <w:rFonts w:ascii="Times New Roman" w:hAnsi="Times New Roman"/>
                <w:sz w:val="24"/>
                <w:szCs w:val="24"/>
              </w:rPr>
              <w:t xml:space="preserve">Ponad słowami klasa </w:t>
            </w:r>
            <w:r w:rsidR="00632528">
              <w:rPr>
                <w:rFonts w:ascii="Times New Roman" w:hAnsi="Times New Roman"/>
                <w:sz w:val="24"/>
                <w:szCs w:val="24"/>
              </w:rPr>
              <w:t>3</w:t>
            </w:r>
            <w:r w:rsidRPr="006E6498">
              <w:rPr>
                <w:rFonts w:ascii="Times New Roman" w:hAnsi="Times New Roman"/>
                <w:sz w:val="24"/>
                <w:szCs w:val="24"/>
              </w:rPr>
              <w:t xml:space="preserve"> cz. 1 i 2</w:t>
            </w:r>
          </w:p>
          <w:p w14:paraId="651E8501" w14:textId="0C5B6BFC" w:rsidR="006E6498" w:rsidRPr="006E6498" w:rsidRDefault="006E6498" w:rsidP="006B777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8">
              <w:rPr>
                <w:rFonts w:ascii="Times New Roman" w:hAnsi="Times New Roman"/>
                <w:sz w:val="24"/>
                <w:szCs w:val="24"/>
              </w:rPr>
              <w:t xml:space="preserve">Podręcznik do </w:t>
            </w:r>
            <w:r w:rsidR="00632528">
              <w:rPr>
                <w:rFonts w:ascii="Times New Roman" w:hAnsi="Times New Roman"/>
                <w:sz w:val="24"/>
                <w:szCs w:val="24"/>
              </w:rPr>
              <w:t>liceum ogólnokształcącego i technikum. Zakres podstawowy i rozszerzony</w:t>
            </w:r>
          </w:p>
        </w:tc>
        <w:tc>
          <w:tcPr>
            <w:tcW w:w="3529" w:type="dxa"/>
            <w:vAlign w:val="center"/>
          </w:tcPr>
          <w:p w14:paraId="5EE15BD7" w14:textId="2A4A4E02" w:rsidR="006E6498" w:rsidRPr="006E6498" w:rsidRDefault="006E6498" w:rsidP="006B777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8">
              <w:rPr>
                <w:rFonts w:ascii="Times New Roman" w:hAnsi="Times New Roman"/>
                <w:sz w:val="24"/>
                <w:szCs w:val="24"/>
              </w:rPr>
              <w:t xml:space="preserve">Anna Równy,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E6498">
              <w:rPr>
                <w:rFonts w:ascii="Times New Roman" w:hAnsi="Times New Roman"/>
                <w:sz w:val="24"/>
                <w:szCs w:val="24"/>
              </w:rPr>
              <w:t xml:space="preserve">i inni </w:t>
            </w:r>
          </w:p>
        </w:tc>
        <w:tc>
          <w:tcPr>
            <w:tcW w:w="2129" w:type="dxa"/>
            <w:vAlign w:val="center"/>
          </w:tcPr>
          <w:p w14:paraId="068D3734" w14:textId="77777777" w:rsidR="006E6498" w:rsidRPr="006E6498" w:rsidRDefault="006E6498" w:rsidP="006B777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6E6498" w14:paraId="374DCC63" w14:textId="77777777" w:rsidTr="00164A6E">
        <w:tc>
          <w:tcPr>
            <w:tcW w:w="817" w:type="dxa"/>
            <w:vAlign w:val="center"/>
          </w:tcPr>
          <w:p w14:paraId="6A34EE68" w14:textId="77777777" w:rsidR="006E6498" w:rsidRPr="00164A6E" w:rsidRDefault="006E6498" w:rsidP="00164A6E">
            <w:pPr>
              <w:pStyle w:val="Akapitzlist"/>
              <w:numPr>
                <w:ilvl w:val="0"/>
                <w:numId w:val="4"/>
              </w:numPr>
              <w:snapToGrid w:val="0"/>
              <w:spacing w:beforeLines="40" w:before="96" w:afterLines="40" w:after="96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BAAFCB4" w14:textId="77777777" w:rsidR="006E6498" w:rsidRPr="00C546A6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A6">
              <w:rPr>
                <w:rFonts w:ascii="Times New Roman" w:hAnsi="Times New Roman"/>
                <w:sz w:val="24"/>
                <w:szCs w:val="24"/>
              </w:rPr>
              <w:t>J. niemiecki</w:t>
            </w:r>
          </w:p>
        </w:tc>
        <w:tc>
          <w:tcPr>
            <w:tcW w:w="5117" w:type="dxa"/>
            <w:vAlign w:val="center"/>
          </w:tcPr>
          <w:p w14:paraId="39AD2E9A" w14:textId="20C04349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Trends </w:t>
            </w:r>
            <w:r w:rsidR="0063252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3E1A00A" w14:textId="3A31D1CF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Podręcznik do języka niemieckiego dla liceów </w:t>
            </w:r>
            <w:r w:rsidR="000166BF"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>i techników</w:t>
            </w:r>
            <w:r w:rsidR="00632528">
              <w:rPr>
                <w:rFonts w:ascii="Times New Roman" w:hAnsi="Times New Roman"/>
                <w:sz w:val="24"/>
                <w:szCs w:val="24"/>
              </w:rPr>
              <w:t xml:space="preserve"> + ćwiczenia</w:t>
            </w:r>
          </w:p>
        </w:tc>
        <w:tc>
          <w:tcPr>
            <w:tcW w:w="3529" w:type="dxa"/>
            <w:vAlign w:val="center"/>
          </w:tcPr>
          <w:p w14:paraId="41C56E28" w14:textId="77777777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Anna Życka, Ewa Kościelniak- Walewska, Andy Christian Körber</w:t>
            </w:r>
          </w:p>
        </w:tc>
        <w:tc>
          <w:tcPr>
            <w:tcW w:w="2129" w:type="dxa"/>
            <w:vAlign w:val="center"/>
          </w:tcPr>
          <w:p w14:paraId="4E1FDC28" w14:textId="77777777" w:rsidR="006E6498" w:rsidRPr="00770E81" w:rsidRDefault="006E6498" w:rsidP="00FF54E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  <w:lang w:val="en-US"/>
              </w:rPr>
              <w:t>Nowa Era</w:t>
            </w:r>
          </w:p>
        </w:tc>
      </w:tr>
      <w:tr w:rsidR="006E6498" w14:paraId="6CFFB61F" w14:textId="77777777" w:rsidTr="00164A6E">
        <w:tc>
          <w:tcPr>
            <w:tcW w:w="817" w:type="dxa"/>
            <w:vAlign w:val="center"/>
          </w:tcPr>
          <w:p w14:paraId="3EA6D459" w14:textId="77777777" w:rsidR="006E6498" w:rsidRPr="00164A6E" w:rsidRDefault="006E6498" w:rsidP="00164A6E">
            <w:pPr>
              <w:pStyle w:val="Akapitzlist"/>
              <w:numPr>
                <w:ilvl w:val="0"/>
                <w:numId w:val="4"/>
              </w:numPr>
              <w:snapToGrid w:val="0"/>
              <w:spacing w:beforeLines="40" w:before="96" w:afterLines="40" w:after="96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12D20C4" w14:textId="77777777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5117" w:type="dxa"/>
            <w:vAlign w:val="center"/>
          </w:tcPr>
          <w:p w14:paraId="5B4ECF26" w14:textId="07F7E758" w:rsidR="006E6498" w:rsidRPr="00081D4C" w:rsidRDefault="00081D4C" w:rsidP="000166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4C">
              <w:rPr>
                <w:rFonts w:ascii="Times New Roman" w:hAnsi="Times New Roman"/>
                <w:sz w:val="24"/>
                <w:szCs w:val="24"/>
              </w:rPr>
              <w:t>Repetytorium. Podręcznik do szkół ponadpodstawowych</w:t>
            </w:r>
            <w:r w:rsidR="006E6498" w:rsidRPr="00081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  <w:vAlign w:val="center"/>
          </w:tcPr>
          <w:p w14:paraId="796DDDBC" w14:textId="307AE9DB" w:rsidR="006E6498" w:rsidRPr="00770E81" w:rsidRDefault="00081D4C" w:rsidP="000166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Marta Rosińska, Lynda Edwards, Monika Cichmińska</w:t>
            </w:r>
          </w:p>
        </w:tc>
        <w:tc>
          <w:tcPr>
            <w:tcW w:w="2129" w:type="dxa"/>
            <w:vAlign w:val="center"/>
          </w:tcPr>
          <w:p w14:paraId="06E07BF2" w14:textId="5438BFD6" w:rsidR="006E6498" w:rsidRPr="00770E81" w:rsidRDefault="00081D4C" w:rsidP="000166BF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Macmillan</w:t>
            </w:r>
          </w:p>
        </w:tc>
      </w:tr>
      <w:tr w:rsidR="006E6498" w14:paraId="781D8975" w14:textId="77777777" w:rsidTr="00164A6E">
        <w:tc>
          <w:tcPr>
            <w:tcW w:w="817" w:type="dxa"/>
            <w:vAlign w:val="center"/>
          </w:tcPr>
          <w:p w14:paraId="28FAC0D8" w14:textId="77777777" w:rsidR="006E6498" w:rsidRPr="00164A6E" w:rsidRDefault="006E6498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6C4E26E" w14:textId="77777777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5117" w:type="dxa"/>
            <w:vAlign w:val="center"/>
          </w:tcPr>
          <w:p w14:paraId="3A2F6623" w14:textId="2C4377AA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Poznać przeszłość </w:t>
            </w:r>
            <w:r w:rsidR="00081D4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76E0DD4" w14:textId="77777777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 Zakres podstawowy</w:t>
            </w:r>
          </w:p>
        </w:tc>
        <w:tc>
          <w:tcPr>
            <w:tcW w:w="3529" w:type="dxa"/>
            <w:vAlign w:val="center"/>
          </w:tcPr>
          <w:p w14:paraId="641551EF" w14:textId="20FCAC80" w:rsidR="006E6498" w:rsidRPr="00770E81" w:rsidRDefault="00081D4C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Stanisław Roszak, </w:t>
            </w:r>
            <w:r w:rsidR="006E6498" w:rsidRPr="00770E81">
              <w:rPr>
                <w:rFonts w:ascii="Times New Roman" w:hAnsi="Times New Roman"/>
                <w:sz w:val="24"/>
                <w:szCs w:val="24"/>
              </w:rPr>
              <w:t>Jarosław Kłaczkow</w:t>
            </w:r>
          </w:p>
        </w:tc>
        <w:tc>
          <w:tcPr>
            <w:tcW w:w="2129" w:type="dxa"/>
            <w:vAlign w:val="center"/>
          </w:tcPr>
          <w:p w14:paraId="20F52873" w14:textId="77777777" w:rsidR="006E6498" w:rsidRPr="00770E81" w:rsidRDefault="006E6498" w:rsidP="00FF54E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64A6E" w14:paraId="73B0BA7E" w14:textId="77777777" w:rsidTr="00164A6E">
        <w:tc>
          <w:tcPr>
            <w:tcW w:w="817" w:type="dxa"/>
            <w:vAlign w:val="center"/>
          </w:tcPr>
          <w:p w14:paraId="202F4ADC" w14:textId="77777777" w:rsidR="00164A6E" w:rsidRPr="00164A6E" w:rsidRDefault="00164A6E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157AF6A" w14:textId="4BB2DDA5" w:rsidR="00164A6E" w:rsidRPr="00770E81" w:rsidRDefault="00081D4C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Wiedza o społeczeństwie</w:t>
            </w:r>
          </w:p>
        </w:tc>
        <w:tc>
          <w:tcPr>
            <w:tcW w:w="5117" w:type="dxa"/>
            <w:vAlign w:val="center"/>
          </w:tcPr>
          <w:p w14:paraId="2BF15904" w14:textId="7C54FAD1" w:rsidR="00164A6E" w:rsidRPr="00770E81" w:rsidRDefault="00081D4C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centrum uwagi 1, Podręcznik do wiedzy no społeczeństwie dla liceum ogólnokształcącego i technikum, Zakres podstawowy</w:t>
            </w:r>
          </w:p>
        </w:tc>
        <w:tc>
          <w:tcPr>
            <w:tcW w:w="3529" w:type="dxa"/>
            <w:vAlign w:val="center"/>
          </w:tcPr>
          <w:p w14:paraId="64F0AA52" w14:textId="6A5B4163" w:rsidR="00164A6E" w:rsidRPr="00770E81" w:rsidRDefault="00081D4C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Arkadiusz Janicki, Justyna Kięczkowska, Mariusz Menz</w:t>
            </w:r>
          </w:p>
        </w:tc>
        <w:tc>
          <w:tcPr>
            <w:tcW w:w="2129" w:type="dxa"/>
            <w:vAlign w:val="center"/>
          </w:tcPr>
          <w:p w14:paraId="7FC2EAA5" w14:textId="5F5EF25B" w:rsidR="00164A6E" w:rsidRPr="00770E81" w:rsidRDefault="00081D4C" w:rsidP="00FF54E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64A6E" w14:paraId="076B0EBD" w14:textId="77777777" w:rsidTr="00164A6E">
        <w:tc>
          <w:tcPr>
            <w:tcW w:w="817" w:type="dxa"/>
            <w:vAlign w:val="center"/>
          </w:tcPr>
          <w:p w14:paraId="5DEF6C08" w14:textId="77777777" w:rsidR="00164A6E" w:rsidRPr="00164A6E" w:rsidRDefault="00164A6E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5105D47" w14:textId="77777777" w:rsidR="00164A6E" w:rsidRPr="00770E81" w:rsidRDefault="00164A6E" w:rsidP="005571E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5117" w:type="dxa"/>
            <w:vAlign w:val="center"/>
          </w:tcPr>
          <w:p w14:paraId="1FD735A0" w14:textId="6C3E0246" w:rsidR="00164A6E" w:rsidRPr="005571E2" w:rsidRDefault="00164A6E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2">
              <w:rPr>
                <w:rFonts w:ascii="Times New Roman" w:hAnsi="Times New Roman"/>
                <w:sz w:val="24"/>
                <w:szCs w:val="24"/>
              </w:rPr>
              <w:t xml:space="preserve">Oblicza geografii </w:t>
            </w:r>
            <w:r w:rsidR="00081D4C">
              <w:rPr>
                <w:rFonts w:ascii="Times New Roman" w:hAnsi="Times New Roman"/>
                <w:sz w:val="24"/>
                <w:szCs w:val="24"/>
              </w:rPr>
              <w:t>4</w:t>
            </w:r>
            <w:r w:rsidRPr="005571E2">
              <w:rPr>
                <w:rFonts w:ascii="Times New Roman" w:hAnsi="Times New Roman"/>
                <w:sz w:val="24"/>
                <w:szCs w:val="24"/>
              </w:rPr>
              <w:t>. Podręcznik dla liceum ogólnokształcącego i technikum – zakres rozszerzony (dla absolwentów szkół podstawowych)</w:t>
            </w:r>
          </w:p>
        </w:tc>
        <w:tc>
          <w:tcPr>
            <w:tcW w:w="3529" w:type="dxa"/>
            <w:vAlign w:val="center"/>
          </w:tcPr>
          <w:p w14:paraId="1E3103E2" w14:textId="483CF529" w:rsidR="00164A6E" w:rsidRPr="005571E2" w:rsidRDefault="00BC08BB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Tomasz Rachwał, Czesław Adamiak, Marcin Świtoniak, Paweł Kroh</w:t>
            </w:r>
          </w:p>
        </w:tc>
        <w:tc>
          <w:tcPr>
            <w:tcW w:w="2129" w:type="dxa"/>
            <w:vAlign w:val="center"/>
          </w:tcPr>
          <w:p w14:paraId="596EB6E3" w14:textId="77777777" w:rsidR="00164A6E" w:rsidRPr="005571E2" w:rsidRDefault="00164A6E" w:rsidP="00FF54E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2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64A6E" w14:paraId="54BBB1DC" w14:textId="77777777" w:rsidTr="00164A6E">
        <w:tc>
          <w:tcPr>
            <w:tcW w:w="817" w:type="dxa"/>
            <w:vAlign w:val="center"/>
          </w:tcPr>
          <w:p w14:paraId="31212E32" w14:textId="77777777" w:rsidR="00164A6E" w:rsidRPr="00164A6E" w:rsidRDefault="00164A6E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0F5FD38" w14:textId="77777777" w:rsidR="00164A6E" w:rsidRPr="00412751" w:rsidRDefault="00164A6E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51">
              <w:rPr>
                <w:rFonts w:ascii="Times New Roman" w:hAnsi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5117" w:type="dxa"/>
            <w:vAlign w:val="center"/>
          </w:tcPr>
          <w:p w14:paraId="58002B01" w14:textId="559F09E3" w:rsidR="00164A6E" w:rsidRPr="00412751" w:rsidRDefault="00412751" w:rsidP="00412751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Biologia na czasie </w:t>
            </w:r>
            <w:r w:rsidR="00BC08B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Poziom podstawow</w:t>
            </w: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+ karta pracy ucznia</w:t>
            </w:r>
          </w:p>
        </w:tc>
        <w:tc>
          <w:tcPr>
            <w:tcW w:w="3529" w:type="dxa"/>
            <w:vAlign w:val="center"/>
          </w:tcPr>
          <w:p w14:paraId="197EA127" w14:textId="42D559E1" w:rsidR="00412751" w:rsidRPr="00BC08BB" w:rsidRDefault="004E5D50" w:rsidP="0039074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Jolanta </w:t>
            </w:r>
            <w:r w:rsidR="00D46F51">
              <w:rPr>
                <w:rFonts w:ascii="Times New Roman" w:hAnsi="Times New Roman"/>
                <w:sz w:val="24"/>
                <w:szCs w:val="24"/>
              </w:rPr>
              <w:t>Holeczek</w:t>
            </w:r>
          </w:p>
        </w:tc>
        <w:tc>
          <w:tcPr>
            <w:tcW w:w="2129" w:type="dxa"/>
            <w:vAlign w:val="center"/>
          </w:tcPr>
          <w:p w14:paraId="29F91C34" w14:textId="77777777" w:rsidR="00164A6E" w:rsidRPr="00770E81" w:rsidRDefault="00164A6E" w:rsidP="00FF54E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64A6E" w14:paraId="218250AB" w14:textId="77777777" w:rsidTr="00164A6E">
        <w:tc>
          <w:tcPr>
            <w:tcW w:w="817" w:type="dxa"/>
            <w:vAlign w:val="center"/>
          </w:tcPr>
          <w:p w14:paraId="3FA31CE3" w14:textId="77777777" w:rsidR="00164A6E" w:rsidRPr="00164A6E" w:rsidRDefault="00164A6E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9813BE" w14:textId="77777777" w:rsidR="00164A6E" w:rsidRPr="00412751" w:rsidRDefault="00164A6E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51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5117" w:type="dxa"/>
            <w:vAlign w:val="center"/>
          </w:tcPr>
          <w:p w14:paraId="6B841ADE" w14:textId="77777777" w:rsidR="00164A6E" w:rsidRPr="00E81C05" w:rsidRDefault="00164A6E" w:rsidP="00BC08BB">
            <w:pPr>
              <w:shd w:val="clear" w:color="auto" w:fill="FFFFFF"/>
              <w:suppressAutoHyphens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4607B56D" w14:textId="138608DB" w:rsidR="00164A6E" w:rsidRPr="00E81C05" w:rsidRDefault="00BC08BB" w:rsidP="00164A6E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Kontynuacja - </w:t>
            </w:r>
            <w:r w:rsidR="00164A6E"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To jest chemia 2.</w:t>
            </w:r>
          </w:p>
          <w:p w14:paraId="30C7FD53" w14:textId="77777777" w:rsidR="00164A6E" w:rsidRPr="00770E81" w:rsidRDefault="00164A6E" w:rsidP="00164A6E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Poziom podstawowy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+ karta pracy ucznia</w:t>
            </w:r>
          </w:p>
        </w:tc>
        <w:tc>
          <w:tcPr>
            <w:tcW w:w="3529" w:type="dxa"/>
            <w:vAlign w:val="center"/>
          </w:tcPr>
          <w:p w14:paraId="034E341F" w14:textId="77777777" w:rsidR="00164A6E" w:rsidRPr="00770E81" w:rsidRDefault="00164A6E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Romuald Hassa,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 xml:space="preserve">Aleksandra Mrzigod,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>Janusz Mrzigod</w:t>
            </w:r>
          </w:p>
        </w:tc>
        <w:tc>
          <w:tcPr>
            <w:tcW w:w="2129" w:type="dxa"/>
            <w:vAlign w:val="center"/>
          </w:tcPr>
          <w:p w14:paraId="6A322A01" w14:textId="77777777" w:rsidR="00164A6E" w:rsidRPr="00770E81" w:rsidRDefault="00164A6E" w:rsidP="00FF54E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64A6E" w14:paraId="5907DF23" w14:textId="77777777" w:rsidTr="00164A6E">
        <w:tc>
          <w:tcPr>
            <w:tcW w:w="817" w:type="dxa"/>
            <w:vAlign w:val="center"/>
          </w:tcPr>
          <w:p w14:paraId="1F5D749C" w14:textId="77777777" w:rsidR="00164A6E" w:rsidRPr="00164A6E" w:rsidRDefault="00164A6E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F4F38E5" w14:textId="77777777" w:rsidR="00164A6E" w:rsidRPr="00412751" w:rsidRDefault="00164A6E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51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5117" w:type="dxa"/>
            <w:vAlign w:val="center"/>
          </w:tcPr>
          <w:p w14:paraId="7D469A2E" w14:textId="77777777" w:rsidR="00164A6E" w:rsidRPr="00770E81" w:rsidRDefault="00164A6E" w:rsidP="00FF54E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Odkryć fizykę 3</w:t>
            </w:r>
            <w:r w:rsidR="00412751">
              <w:rPr>
                <w:rFonts w:ascii="Times New Roman" w:hAnsi="Times New Roman"/>
                <w:sz w:val="24"/>
                <w:szCs w:val="24"/>
              </w:rPr>
              <w:t>. Część 3</w:t>
            </w:r>
          </w:p>
          <w:p w14:paraId="1895D39E" w14:textId="77777777" w:rsidR="00164A6E" w:rsidRPr="00770E81" w:rsidRDefault="00164A6E" w:rsidP="00412751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751">
              <w:rPr>
                <w:rFonts w:ascii="Times New Roman" w:hAnsi="Times New Roman"/>
                <w:sz w:val="24"/>
                <w:szCs w:val="24"/>
              </w:rPr>
              <w:t>Szkoła ponadpodstawowa.</w:t>
            </w:r>
            <w:r w:rsidR="00412751">
              <w:rPr>
                <w:rFonts w:ascii="Times New Roman" w:hAnsi="Times New Roman"/>
                <w:sz w:val="24"/>
                <w:szCs w:val="24"/>
              </w:rPr>
              <w:br/>
            </w:r>
            <w:r w:rsidR="00412751"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Poziom podstawowy</w:t>
            </w:r>
            <w:r w:rsidR="004127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12751"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+ karta pracy ucznia</w:t>
            </w:r>
          </w:p>
        </w:tc>
        <w:tc>
          <w:tcPr>
            <w:tcW w:w="3529" w:type="dxa"/>
            <w:vAlign w:val="center"/>
          </w:tcPr>
          <w:p w14:paraId="46E42672" w14:textId="77777777" w:rsidR="00164A6E" w:rsidRPr="00770E81" w:rsidRDefault="00164A6E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Marcin Braun,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>Weronika Śliwa</w:t>
            </w:r>
          </w:p>
        </w:tc>
        <w:tc>
          <w:tcPr>
            <w:tcW w:w="2129" w:type="dxa"/>
            <w:vAlign w:val="center"/>
          </w:tcPr>
          <w:p w14:paraId="39A3B948" w14:textId="77777777" w:rsidR="00164A6E" w:rsidRPr="00770E81" w:rsidRDefault="00164A6E" w:rsidP="00FF54E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64A6E" w14:paraId="75110F17" w14:textId="77777777" w:rsidTr="00164A6E">
        <w:tc>
          <w:tcPr>
            <w:tcW w:w="817" w:type="dxa"/>
            <w:vAlign w:val="center"/>
          </w:tcPr>
          <w:p w14:paraId="1E0835B5" w14:textId="77777777" w:rsidR="00164A6E" w:rsidRPr="00164A6E" w:rsidRDefault="00164A6E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C011B20" w14:textId="77777777" w:rsidR="00164A6E" w:rsidRPr="00770E81" w:rsidRDefault="00164A6E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Matematyka rozszerzona</w:t>
            </w:r>
          </w:p>
        </w:tc>
        <w:tc>
          <w:tcPr>
            <w:tcW w:w="5117" w:type="dxa"/>
            <w:vAlign w:val="center"/>
          </w:tcPr>
          <w:p w14:paraId="117A6136" w14:textId="5A7D58CF" w:rsidR="00164A6E" w:rsidRPr="00770E81" w:rsidRDefault="00BC08BB" w:rsidP="00FF54E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3.</w:t>
            </w:r>
          </w:p>
          <w:p w14:paraId="16C20E14" w14:textId="77777777" w:rsidR="00164A6E" w:rsidRDefault="00164A6E" w:rsidP="00FF54E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 podręcznik dla liceum ogólnokształcącego i technikum. Zakres podstawowy i rozszerzony</w:t>
            </w:r>
            <w:r w:rsidR="00BC08B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EF00C24" w14:textId="193F4CB8" w:rsidR="00BC08BB" w:rsidRPr="00770E81" w:rsidRDefault="00BC08BB" w:rsidP="00FF54E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ISBN 978-83-267-4202-6; nr dopuszczenia 988/3/2021</w:t>
            </w:r>
          </w:p>
        </w:tc>
        <w:tc>
          <w:tcPr>
            <w:tcW w:w="3529" w:type="dxa"/>
            <w:vAlign w:val="center"/>
          </w:tcPr>
          <w:p w14:paraId="7A0E8B67" w14:textId="497AEC75" w:rsidR="00164A6E" w:rsidRPr="00770E81" w:rsidRDefault="00164A6E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14:paraId="1B06F5D1" w14:textId="287C7400" w:rsidR="00164A6E" w:rsidRPr="00770E81" w:rsidRDefault="00164A6E" w:rsidP="00FF54E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  <w:r w:rsidR="00BC08BB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280DAD" w14:paraId="29DC18F6" w14:textId="77777777" w:rsidTr="00164A6E">
        <w:tc>
          <w:tcPr>
            <w:tcW w:w="817" w:type="dxa"/>
            <w:vAlign w:val="center"/>
          </w:tcPr>
          <w:p w14:paraId="2A7CE017" w14:textId="77777777" w:rsidR="00280DAD" w:rsidRPr="00164A6E" w:rsidRDefault="00280DAD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3AD9A37" w14:textId="5A936A0B" w:rsidR="00280DAD" w:rsidRPr="005571E2" w:rsidRDefault="00280DAD" w:rsidP="00280DAD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Działalność gospodarcza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branży mech</w:t>
            </w:r>
            <w:r w:rsidR="00C546A6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niczn</w:t>
            </w:r>
            <w:r w:rsidR="002F5CD8">
              <w:rPr>
                <w:rFonts w:ascii="Times New Roman" w:hAnsi="Times New Roman"/>
                <w:sz w:val="24"/>
                <w:szCs w:val="24"/>
              </w:rPr>
              <w:t>o - rolniczej</w:t>
            </w:r>
          </w:p>
        </w:tc>
        <w:tc>
          <w:tcPr>
            <w:tcW w:w="5117" w:type="dxa"/>
            <w:vAlign w:val="center"/>
          </w:tcPr>
          <w:p w14:paraId="0601EAE1" w14:textId="77777777" w:rsidR="00280DAD" w:rsidRPr="006E6498" w:rsidRDefault="00280DAD" w:rsidP="00FF54E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Podejmowanie i prowadzenie działalności gospodarczej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(tylko podręcznik, bez ćwiczenia)</w:t>
            </w:r>
          </w:p>
        </w:tc>
        <w:tc>
          <w:tcPr>
            <w:tcW w:w="3529" w:type="dxa"/>
            <w:vAlign w:val="center"/>
          </w:tcPr>
          <w:p w14:paraId="129C6460" w14:textId="77777777" w:rsidR="00280DAD" w:rsidRPr="006E6498" w:rsidRDefault="00280DAD" w:rsidP="00FF54E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Jacek Musiałkiewicz</w:t>
            </w:r>
          </w:p>
        </w:tc>
        <w:tc>
          <w:tcPr>
            <w:tcW w:w="2129" w:type="dxa"/>
            <w:vAlign w:val="center"/>
          </w:tcPr>
          <w:p w14:paraId="14C377EA" w14:textId="77777777" w:rsidR="00280DAD" w:rsidRPr="006E6498" w:rsidRDefault="00280DAD" w:rsidP="00FF54E6">
            <w:pPr>
              <w:tabs>
                <w:tab w:val="left" w:pos="3152"/>
                <w:tab w:val="left" w:pos="3461"/>
              </w:tabs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Ekonomik</w:t>
            </w:r>
          </w:p>
        </w:tc>
      </w:tr>
      <w:tr w:rsidR="00C546A6" w:rsidRPr="002F5CD8" w14:paraId="4920F178" w14:textId="77777777" w:rsidTr="002C507B">
        <w:tc>
          <w:tcPr>
            <w:tcW w:w="817" w:type="dxa"/>
            <w:vAlign w:val="center"/>
          </w:tcPr>
          <w:p w14:paraId="7BB65DBF" w14:textId="77777777" w:rsidR="00C546A6" w:rsidRPr="00164A6E" w:rsidRDefault="00C546A6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E375410" w14:textId="5087E687" w:rsidR="00C546A6" w:rsidRPr="000166BF" w:rsidRDefault="002F5CD8" w:rsidP="000166B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obcy zawodowy</w:t>
            </w:r>
          </w:p>
        </w:tc>
        <w:tc>
          <w:tcPr>
            <w:tcW w:w="5117" w:type="dxa"/>
            <w:vAlign w:val="center"/>
          </w:tcPr>
          <w:p w14:paraId="4BA09E0A" w14:textId="3DB5E1E0" w:rsidR="00C546A6" w:rsidRPr="00C546A6" w:rsidRDefault="002F5CD8" w:rsidP="00C546A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Agricultural Engineering</w:t>
            </w:r>
          </w:p>
        </w:tc>
        <w:tc>
          <w:tcPr>
            <w:tcW w:w="3529" w:type="dxa"/>
            <w:vAlign w:val="center"/>
          </w:tcPr>
          <w:p w14:paraId="082B4027" w14:textId="5D1523E0" w:rsidR="00C546A6" w:rsidRPr="002F5CD8" w:rsidRDefault="002F5CD8" w:rsidP="00C546A6">
            <w:pPr>
              <w:tabs>
                <w:tab w:val="left" w:pos="3152"/>
                <w:tab w:val="left" w:pos="346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5CD8">
              <w:rPr>
                <w:rFonts w:ascii="Times New Roman" w:hAnsi="Times New Roman"/>
                <w:sz w:val="24"/>
                <w:szCs w:val="24"/>
                <w:lang w:val="en-US"/>
              </w:rPr>
              <w:t>Virginia Evans, Jenny Dooley, Ca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rlos Rosencrans</w:t>
            </w:r>
          </w:p>
        </w:tc>
        <w:tc>
          <w:tcPr>
            <w:tcW w:w="2129" w:type="dxa"/>
            <w:vAlign w:val="center"/>
          </w:tcPr>
          <w:p w14:paraId="7E48C7AB" w14:textId="04F8D828" w:rsidR="00C546A6" w:rsidRPr="002F5CD8" w:rsidRDefault="002F5CD8" w:rsidP="00C546A6">
            <w:pPr>
              <w:tabs>
                <w:tab w:val="left" w:pos="3152"/>
                <w:tab w:val="left" w:pos="346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Express Publishng</w:t>
            </w:r>
          </w:p>
        </w:tc>
      </w:tr>
      <w:tr w:rsidR="00C546A6" w14:paraId="2A6842ED" w14:textId="77777777" w:rsidTr="008E1659">
        <w:tc>
          <w:tcPr>
            <w:tcW w:w="817" w:type="dxa"/>
            <w:vAlign w:val="center"/>
          </w:tcPr>
          <w:p w14:paraId="0FDC564C" w14:textId="77777777" w:rsidR="00C546A6" w:rsidRPr="002F5CD8" w:rsidRDefault="00C546A6" w:rsidP="000166B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12E762F3" w14:textId="5A97E6B4" w:rsidR="00C546A6" w:rsidRPr="000166BF" w:rsidRDefault="002F5CD8" w:rsidP="000166B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elektrotechniki i elektroniki</w:t>
            </w:r>
          </w:p>
        </w:tc>
        <w:tc>
          <w:tcPr>
            <w:tcW w:w="5117" w:type="dxa"/>
            <w:vAlign w:val="center"/>
          </w:tcPr>
          <w:p w14:paraId="51CBC6BD" w14:textId="02447D04" w:rsidR="00C546A6" w:rsidRPr="00C546A6" w:rsidRDefault="002F5CD8" w:rsidP="00C546A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Elektrotechnika z automatyką</w:t>
            </w:r>
          </w:p>
        </w:tc>
        <w:tc>
          <w:tcPr>
            <w:tcW w:w="3529" w:type="dxa"/>
            <w:vAlign w:val="center"/>
          </w:tcPr>
          <w:p w14:paraId="11941EEC" w14:textId="7BDB9A64" w:rsidR="00C546A6" w:rsidRPr="00C546A6" w:rsidRDefault="00C546A6" w:rsidP="00C546A6">
            <w:pPr>
              <w:tabs>
                <w:tab w:val="left" w:pos="3152"/>
                <w:tab w:val="left" w:pos="346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14:paraId="7A730A8A" w14:textId="59891AF2" w:rsidR="00C546A6" w:rsidRPr="00C546A6" w:rsidRDefault="00C546A6" w:rsidP="00C546A6">
            <w:pPr>
              <w:tabs>
                <w:tab w:val="left" w:pos="3152"/>
                <w:tab w:val="left" w:pos="346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A6" w14:paraId="294231DC" w14:textId="77777777" w:rsidTr="000166BF">
        <w:tc>
          <w:tcPr>
            <w:tcW w:w="817" w:type="dxa"/>
            <w:vAlign w:val="center"/>
          </w:tcPr>
          <w:p w14:paraId="079513F7" w14:textId="77777777" w:rsidR="00C546A6" w:rsidRPr="00164A6E" w:rsidRDefault="00C546A6" w:rsidP="000166B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D2BB282" w14:textId="77777777" w:rsidR="00C546A6" w:rsidRPr="005571E2" w:rsidRDefault="00C546A6" w:rsidP="000166B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Użytkowanie i obsługa systemów mechatronicznych </w:t>
            </w:r>
            <w:r w:rsidR="00D561F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w rolnictwie</w:t>
            </w:r>
          </w:p>
        </w:tc>
        <w:tc>
          <w:tcPr>
            <w:tcW w:w="5117" w:type="dxa"/>
            <w:vAlign w:val="center"/>
          </w:tcPr>
          <w:p w14:paraId="106C25E2" w14:textId="77777777" w:rsidR="00C546A6" w:rsidRPr="00C546A6" w:rsidRDefault="00C546A6" w:rsidP="00C546A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A6">
              <w:rPr>
                <w:rFonts w:ascii="Times New Roman" w:hAnsi="Times New Roman"/>
                <w:sz w:val="24"/>
                <w:szCs w:val="24"/>
              </w:rPr>
              <w:t>Systemy agr</w:t>
            </w:r>
            <w:r w:rsidR="00390749">
              <w:rPr>
                <w:rFonts w:ascii="Times New Roman" w:hAnsi="Times New Roman"/>
                <w:sz w:val="24"/>
                <w:szCs w:val="24"/>
              </w:rPr>
              <w:t xml:space="preserve">otroniczne. </w:t>
            </w:r>
            <w:r w:rsidR="00390749">
              <w:rPr>
                <w:rFonts w:ascii="Times New Roman" w:hAnsi="Times New Roman"/>
                <w:sz w:val="24"/>
                <w:szCs w:val="24"/>
              </w:rPr>
              <w:br/>
              <w:t xml:space="preserve">Podręcznik dostępny </w:t>
            </w:r>
            <w:r w:rsidRPr="00C546A6">
              <w:rPr>
                <w:rFonts w:ascii="Times New Roman" w:hAnsi="Times New Roman"/>
                <w:sz w:val="24"/>
                <w:szCs w:val="24"/>
              </w:rPr>
              <w:t>tylko w wersji elektronicznej.</w:t>
            </w:r>
          </w:p>
        </w:tc>
        <w:tc>
          <w:tcPr>
            <w:tcW w:w="3529" w:type="dxa"/>
            <w:vAlign w:val="center"/>
          </w:tcPr>
          <w:p w14:paraId="1FF5FDEF" w14:textId="77777777" w:rsidR="00C546A6" w:rsidRPr="00C546A6" w:rsidRDefault="00C546A6" w:rsidP="00C546A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A6">
              <w:rPr>
                <w:rFonts w:ascii="Times New Roman" w:hAnsi="Times New Roman"/>
                <w:sz w:val="24"/>
                <w:szCs w:val="24"/>
              </w:rPr>
              <w:t xml:space="preserve">Adam Ekielski, </w:t>
            </w:r>
            <w:r w:rsidR="00390749">
              <w:rPr>
                <w:rFonts w:ascii="Times New Roman" w:hAnsi="Times New Roman"/>
                <w:sz w:val="24"/>
                <w:szCs w:val="24"/>
              </w:rPr>
              <w:br/>
            </w:r>
            <w:r w:rsidRPr="00C546A6">
              <w:rPr>
                <w:rFonts w:ascii="Times New Roman" w:hAnsi="Times New Roman"/>
                <w:sz w:val="24"/>
                <w:szCs w:val="24"/>
              </w:rPr>
              <w:t>Karol Wesołowski</w:t>
            </w:r>
          </w:p>
        </w:tc>
        <w:tc>
          <w:tcPr>
            <w:tcW w:w="2129" w:type="dxa"/>
            <w:vAlign w:val="center"/>
          </w:tcPr>
          <w:p w14:paraId="3B1B8175" w14:textId="77777777" w:rsidR="00C546A6" w:rsidRPr="00C546A6" w:rsidRDefault="00C546A6" w:rsidP="00C546A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A6">
              <w:rPr>
                <w:rFonts w:ascii="Times New Roman" w:hAnsi="Times New Roman"/>
                <w:sz w:val="24"/>
                <w:szCs w:val="24"/>
              </w:rPr>
              <w:t>PIGMiUR 2018</w:t>
            </w:r>
          </w:p>
        </w:tc>
      </w:tr>
    </w:tbl>
    <w:p w14:paraId="6B7F7BEB" w14:textId="77777777"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4C1CCA7" w14:textId="77777777"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9D4D3E5" w14:textId="77777777"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4D1DEFF" w14:textId="77777777"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2649835" w14:textId="77777777"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82FEC3E" w14:textId="77777777" w:rsidR="006E6498" w:rsidRPr="00770E81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186C8D6" w14:textId="77777777" w:rsidR="009878ED" w:rsidRPr="00770E81" w:rsidRDefault="009878ED">
      <w:pPr>
        <w:rPr>
          <w:rFonts w:ascii="Times New Roman" w:hAnsi="Times New Roman"/>
          <w:sz w:val="24"/>
          <w:szCs w:val="24"/>
        </w:rPr>
      </w:pPr>
    </w:p>
    <w:p w14:paraId="1AD38A11" w14:textId="77777777" w:rsidR="003546CF" w:rsidRPr="00770E81" w:rsidRDefault="003546CF">
      <w:pPr>
        <w:rPr>
          <w:rFonts w:ascii="Times New Roman" w:hAnsi="Times New Roman"/>
          <w:sz w:val="24"/>
          <w:szCs w:val="24"/>
        </w:rPr>
      </w:pPr>
    </w:p>
    <w:p w14:paraId="40647D3A" w14:textId="77777777" w:rsidR="003546CF" w:rsidRDefault="003546CF">
      <w:pPr>
        <w:rPr>
          <w:rFonts w:ascii="Times New Roman" w:hAnsi="Times New Roman"/>
          <w:sz w:val="24"/>
          <w:szCs w:val="24"/>
        </w:rPr>
      </w:pPr>
    </w:p>
    <w:p w14:paraId="6A24E5BF" w14:textId="77777777" w:rsidR="00770E81" w:rsidRDefault="00770E81">
      <w:pPr>
        <w:rPr>
          <w:rFonts w:ascii="Times New Roman" w:hAnsi="Times New Roman"/>
          <w:sz w:val="24"/>
          <w:szCs w:val="24"/>
        </w:rPr>
      </w:pPr>
    </w:p>
    <w:p w14:paraId="248EBBC3" w14:textId="77777777" w:rsidR="00770E81" w:rsidRDefault="00770E81">
      <w:pPr>
        <w:rPr>
          <w:rFonts w:ascii="Times New Roman" w:hAnsi="Times New Roman"/>
          <w:sz w:val="24"/>
          <w:szCs w:val="24"/>
        </w:rPr>
      </w:pPr>
    </w:p>
    <w:p w14:paraId="12C5E67C" w14:textId="77777777" w:rsidR="00770E81" w:rsidRDefault="00770E81">
      <w:pPr>
        <w:rPr>
          <w:rFonts w:ascii="Times New Roman" w:hAnsi="Times New Roman"/>
          <w:sz w:val="24"/>
          <w:szCs w:val="24"/>
        </w:rPr>
      </w:pPr>
    </w:p>
    <w:p w14:paraId="4D27D0D4" w14:textId="77777777" w:rsidR="00770E81" w:rsidRDefault="00770E81">
      <w:pPr>
        <w:rPr>
          <w:rFonts w:ascii="Times New Roman" w:hAnsi="Times New Roman"/>
          <w:sz w:val="24"/>
          <w:szCs w:val="24"/>
        </w:rPr>
      </w:pPr>
    </w:p>
    <w:p w14:paraId="0B832E2F" w14:textId="77777777" w:rsidR="00770E81" w:rsidRPr="00770E81" w:rsidRDefault="00770E81">
      <w:pPr>
        <w:rPr>
          <w:rFonts w:ascii="Times New Roman" w:hAnsi="Times New Roman"/>
          <w:sz w:val="24"/>
          <w:szCs w:val="24"/>
        </w:rPr>
      </w:pPr>
    </w:p>
    <w:sectPr w:rsidR="00770E81" w:rsidRPr="00770E81" w:rsidSect="00F273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08DC"/>
    <w:multiLevelType w:val="hybridMultilevel"/>
    <w:tmpl w:val="D13C87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01CB8"/>
    <w:multiLevelType w:val="hybridMultilevel"/>
    <w:tmpl w:val="7B4C78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266B8"/>
    <w:multiLevelType w:val="multilevel"/>
    <w:tmpl w:val="62FC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43385"/>
    <w:multiLevelType w:val="hybridMultilevel"/>
    <w:tmpl w:val="8904D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25EAF"/>
    <w:multiLevelType w:val="hybridMultilevel"/>
    <w:tmpl w:val="741CB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A6574"/>
    <w:multiLevelType w:val="hybridMultilevel"/>
    <w:tmpl w:val="D60046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99682">
    <w:abstractNumId w:val="2"/>
  </w:num>
  <w:num w:numId="2" w16cid:durableId="1708409038">
    <w:abstractNumId w:val="1"/>
  </w:num>
  <w:num w:numId="3" w16cid:durableId="1009139361">
    <w:abstractNumId w:val="4"/>
  </w:num>
  <w:num w:numId="4" w16cid:durableId="2087456587">
    <w:abstractNumId w:val="3"/>
  </w:num>
  <w:num w:numId="5" w16cid:durableId="1890340947">
    <w:abstractNumId w:val="5"/>
  </w:num>
  <w:num w:numId="6" w16cid:durableId="1862279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14"/>
    <w:rsid w:val="000166BF"/>
    <w:rsid w:val="00081D4C"/>
    <w:rsid w:val="00150AB3"/>
    <w:rsid w:val="00164A6E"/>
    <w:rsid w:val="001B4B00"/>
    <w:rsid w:val="00280DAD"/>
    <w:rsid w:val="00294ADF"/>
    <w:rsid w:val="002F5CD8"/>
    <w:rsid w:val="003208FE"/>
    <w:rsid w:val="003546CF"/>
    <w:rsid w:val="00365C4B"/>
    <w:rsid w:val="003667F4"/>
    <w:rsid w:val="00390749"/>
    <w:rsid w:val="00412751"/>
    <w:rsid w:val="004E5D50"/>
    <w:rsid w:val="005571E2"/>
    <w:rsid w:val="00632528"/>
    <w:rsid w:val="006E6498"/>
    <w:rsid w:val="00770E81"/>
    <w:rsid w:val="00893184"/>
    <w:rsid w:val="00975AAC"/>
    <w:rsid w:val="009878ED"/>
    <w:rsid w:val="00AB5B6C"/>
    <w:rsid w:val="00B005AD"/>
    <w:rsid w:val="00B56EE0"/>
    <w:rsid w:val="00BA4614"/>
    <w:rsid w:val="00BC08BB"/>
    <w:rsid w:val="00C546A6"/>
    <w:rsid w:val="00D31DCA"/>
    <w:rsid w:val="00D46F51"/>
    <w:rsid w:val="00D561F9"/>
    <w:rsid w:val="00E8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1A2B"/>
  <w15:docId w15:val="{4376F401-AC67-41ED-A8D4-7FF2E31A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614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46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614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70E81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6E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E649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6707">
                  <w:marLeft w:val="0"/>
                  <w:marRight w:val="0"/>
                  <w:marTop w:val="274"/>
                  <w:marBottom w:val="2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Izabela Skoczylas</cp:lastModifiedBy>
  <cp:revision>3</cp:revision>
  <dcterms:created xsi:type="dcterms:W3CDTF">2022-08-03T15:17:00Z</dcterms:created>
  <dcterms:modified xsi:type="dcterms:W3CDTF">2022-08-03T15:29:00Z</dcterms:modified>
</cp:coreProperties>
</file>